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23C7B983" w:rsidR="00157FE9" w:rsidRPr="005B6917" w:rsidRDefault="000E41D1" w:rsidP="005B6917">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rPr>
          <w:b w:val="0"/>
          <w:sz w:val="16"/>
          <w:szCs w:val="16"/>
          <w:lang w:val="en-GB"/>
        </w:rPr>
      </w:pPr>
      <w:r>
        <w:rPr>
          <w:b w:val="0"/>
          <w:sz w:val="16"/>
          <w:szCs w:val="16"/>
          <w:lang w:val="en-GB"/>
        </w:rPr>
        <w:t>CREE</w:t>
      </w:r>
      <w:r w:rsidR="00601989" w:rsidRPr="002518FA">
        <w:rPr>
          <w:b w:val="0"/>
          <w:sz w:val="16"/>
          <w:szCs w:val="16"/>
          <w:lang w:val="en-GB"/>
        </w:rPr>
        <w:t xml:space="preserve">KSIDE’S TEACHING NOTES for Sunday, </w:t>
      </w:r>
      <w:r w:rsidR="00D33FF0">
        <w:rPr>
          <w:b w:val="0"/>
          <w:sz w:val="16"/>
          <w:szCs w:val="16"/>
          <w:lang w:val="en-GB"/>
        </w:rPr>
        <w:t>March 27</w:t>
      </w:r>
      <w:r w:rsidR="00B3504F">
        <w:rPr>
          <w:b w:val="0"/>
          <w:sz w:val="16"/>
          <w:szCs w:val="16"/>
          <w:lang w:val="en-GB"/>
        </w:rPr>
        <w:t>, 2016</w:t>
      </w:r>
    </w:p>
    <w:p w14:paraId="79F2EC62" w14:textId="676C8D91" w:rsidR="003F5431" w:rsidRDefault="003C4845" w:rsidP="000862A9">
      <w:pPr>
        <w:jc w:val="center"/>
        <w:rPr>
          <w:rFonts w:ascii="Arial Narrow" w:eastAsia="SimSun" w:hAnsi="Arial Narrow" w:cs="Times New Roman"/>
          <w:bCs/>
          <w:snapToGrid/>
          <w:color w:val="auto"/>
          <w:lang w:val="en-CA" w:eastAsia="zh-CN"/>
        </w:rPr>
      </w:pPr>
      <w:r>
        <w:rPr>
          <w:rFonts w:ascii="Arial Narrow" w:eastAsia="SimSun" w:hAnsi="Arial Narrow" w:cs="Times New Roman"/>
          <w:bCs/>
          <w:noProof/>
          <w:snapToGrid/>
          <w:color w:val="auto"/>
          <w:lang w:val="en-CA" w:eastAsia="en-CA"/>
        </w:rPr>
        <w:drawing>
          <wp:inline distT="0" distB="0" distL="0" distR="0" wp14:anchorId="4A7FD7DB" wp14:editId="1A3B1897">
            <wp:extent cx="2098040" cy="87412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Risen 2016 web no date.jpg"/>
                    <pic:cNvPicPr/>
                  </pic:nvPicPr>
                  <pic:blipFill>
                    <a:blip r:embed="rId9">
                      <a:extLst>
                        <a:ext uri="{28A0092B-C50C-407E-A947-70E740481C1C}">
                          <a14:useLocalDpi xmlns:a14="http://schemas.microsoft.com/office/drawing/2010/main" val="0"/>
                        </a:ext>
                      </a:extLst>
                    </a:blip>
                    <a:stretch>
                      <a:fillRect/>
                    </a:stretch>
                  </pic:blipFill>
                  <pic:spPr>
                    <a:xfrm>
                      <a:off x="0" y="0"/>
                      <a:ext cx="2098799" cy="874436"/>
                    </a:xfrm>
                    <a:prstGeom prst="rect">
                      <a:avLst/>
                    </a:prstGeom>
                  </pic:spPr>
                </pic:pic>
              </a:graphicData>
            </a:graphic>
          </wp:inline>
        </w:drawing>
      </w:r>
    </w:p>
    <w:p w14:paraId="675324A1" w14:textId="77777777" w:rsidR="00D33FF0" w:rsidRDefault="00D33FF0" w:rsidP="000862A9">
      <w:pPr>
        <w:jc w:val="center"/>
        <w:rPr>
          <w:rFonts w:ascii="Arial Narrow" w:eastAsia="SimSun" w:hAnsi="Arial Narrow" w:cs="Times New Roman"/>
          <w:bCs/>
          <w:snapToGrid/>
          <w:color w:val="auto"/>
          <w:lang w:val="en-CA" w:eastAsia="zh-CN"/>
        </w:rPr>
      </w:pPr>
    </w:p>
    <w:p w14:paraId="0EDFFFB4" w14:textId="77777777" w:rsidR="008D07AD" w:rsidRDefault="00D33FF0" w:rsidP="000862A9">
      <w:pPr>
        <w:jc w:val="center"/>
        <w:rPr>
          <w:rFonts w:ascii="Arial Narrow" w:eastAsia="SimSun" w:hAnsi="Arial Narrow" w:cs="Times New Roman"/>
          <w:bCs/>
          <w:snapToGrid/>
          <w:color w:val="auto"/>
          <w:sz w:val="20"/>
          <w:szCs w:val="20"/>
          <w:lang w:val="en-CA" w:eastAsia="zh-CN"/>
        </w:rPr>
      </w:pPr>
      <w:r w:rsidRPr="00E20B49">
        <w:rPr>
          <w:rFonts w:ascii="Arial Narrow" w:eastAsia="SimSun" w:hAnsi="Arial Narrow" w:cs="Times New Roman"/>
          <w:bCs/>
          <w:snapToGrid/>
          <w:color w:val="auto"/>
          <w:sz w:val="20"/>
          <w:szCs w:val="20"/>
          <w:lang w:val="en-CA" w:eastAsia="zh-CN"/>
        </w:rPr>
        <w:t xml:space="preserve">And if Christ has not been raised, </w:t>
      </w:r>
    </w:p>
    <w:p w14:paraId="7BB10F86" w14:textId="42616812" w:rsidR="00D33FF0" w:rsidRPr="00E20B49" w:rsidRDefault="00D33FF0" w:rsidP="000862A9">
      <w:pPr>
        <w:jc w:val="center"/>
        <w:rPr>
          <w:rFonts w:ascii="Arial Narrow" w:eastAsia="SimSun" w:hAnsi="Arial Narrow" w:cs="Times New Roman"/>
          <w:bCs/>
          <w:snapToGrid/>
          <w:color w:val="auto"/>
          <w:sz w:val="20"/>
          <w:szCs w:val="20"/>
          <w:lang w:val="en-CA" w:eastAsia="zh-CN"/>
        </w:rPr>
      </w:pPr>
      <w:r w:rsidRPr="00E20B49">
        <w:rPr>
          <w:rFonts w:ascii="Arial Narrow" w:eastAsia="SimSun" w:hAnsi="Arial Narrow" w:cs="Times New Roman"/>
          <w:bCs/>
          <w:snapToGrid/>
          <w:color w:val="auto"/>
          <w:sz w:val="20"/>
          <w:szCs w:val="20"/>
          <w:lang w:val="en-CA" w:eastAsia="zh-CN"/>
        </w:rPr>
        <w:t>our preaching is useless and so is your faith.</w:t>
      </w:r>
    </w:p>
    <w:p w14:paraId="7AA807D0" w14:textId="1B2C4056" w:rsidR="00D33FF0" w:rsidRPr="00E20B49" w:rsidRDefault="00D33FF0" w:rsidP="00D33FF0">
      <w:pPr>
        <w:jc w:val="right"/>
        <w:rPr>
          <w:rFonts w:ascii="Arial Narrow" w:eastAsia="SimSun" w:hAnsi="Arial Narrow" w:cs="Times New Roman"/>
          <w:bCs/>
          <w:snapToGrid/>
          <w:color w:val="auto"/>
          <w:sz w:val="16"/>
          <w:szCs w:val="16"/>
          <w:lang w:val="en-CA" w:eastAsia="zh-CN"/>
        </w:rPr>
      </w:pPr>
      <w:r w:rsidRPr="00E20B49">
        <w:rPr>
          <w:rFonts w:ascii="Arial Narrow" w:eastAsia="SimSun" w:hAnsi="Arial Narrow" w:cs="Times New Roman"/>
          <w:bCs/>
          <w:snapToGrid/>
          <w:color w:val="auto"/>
          <w:sz w:val="16"/>
          <w:szCs w:val="16"/>
          <w:lang w:val="en-CA" w:eastAsia="zh-CN"/>
        </w:rPr>
        <w:t>1 Corinthians 15:14</w:t>
      </w:r>
    </w:p>
    <w:p w14:paraId="3371E955" w14:textId="5FEA6B79" w:rsidR="00ED27F1" w:rsidRPr="00E20B49" w:rsidRDefault="00ED27F1" w:rsidP="00126778">
      <w:pPr>
        <w:rPr>
          <w:rFonts w:ascii="Arial Narrow" w:eastAsia="SimSun" w:hAnsi="Arial Narrow" w:cs="Times New Roman"/>
          <w:b w:val="0"/>
          <w:bCs/>
          <w:snapToGrid/>
          <w:color w:val="auto"/>
          <w:sz w:val="22"/>
          <w:szCs w:val="22"/>
          <w:lang w:val="en-CA" w:eastAsia="zh-CN"/>
        </w:rPr>
      </w:pPr>
    </w:p>
    <w:p w14:paraId="6DC558C1" w14:textId="728EFDCD" w:rsidR="00D62B4C" w:rsidRPr="00E20B49" w:rsidRDefault="00D33FF0" w:rsidP="0083154D">
      <w:pPr>
        <w:jc w:val="center"/>
        <w:rPr>
          <w:rFonts w:ascii="Arial Narrow" w:eastAsia="SimSun" w:hAnsi="Arial Narrow" w:cs="Times New Roman"/>
          <w:bCs/>
          <w:snapToGrid/>
          <w:color w:val="auto"/>
          <w:sz w:val="20"/>
          <w:szCs w:val="20"/>
          <w:lang w:val="en-CA" w:eastAsia="zh-CN"/>
        </w:rPr>
      </w:pPr>
      <w:r w:rsidRPr="00E20B49">
        <w:rPr>
          <w:rFonts w:ascii="Arial Narrow" w:eastAsia="SimSun" w:hAnsi="Arial Narrow" w:cs="Times New Roman"/>
          <w:bCs/>
          <w:snapToGrid/>
          <w:color w:val="auto"/>
          <w:sz w:val="20"/>
          <w:szCs w:val="20"/>
          <w:lang w:val="en-CA" w:eastAsia="zh-CN"/>
        </w:rPr>
        <w:t>If the dead are not raised, ‘let us eat and drink, for tomorrow we die.’</w:t>
      </w:r>
    </w:p>
    <w:p w14:paraId="72AB9695" w14:textId="3BBCCEBC" w:rsidR="00D33FF0" w:rsidRPr="00E20B49" w:rsidRDefault="00D33FF0" w:rsidP="00D33FF0">
      <w:pPr>
        <w:jc w:val="right"/>
        <w:rPr>
          <w:rFonts w:ascii="Arial Narrow" w:eastAsia="SimSun" w:hAnsi="Arial Narrow" w:cs="Times New Roman"/>
          <w:b w:val="0"/>
          <w:bCs/>
          <w:snapToGrid/>
          <w:color w:val="auto"/>
          <w:sz w:val="16"/>
          <w:szCs w:val="16"/>
          <w:lang w:val="en-CA" w:eastAsia="zh-CN"/>
        </w:rPr>
      </w:pPr>
      <w:r w:rsidRPr="00E20B49">
        <w:rPr>
          <w:rFonts w:ascii="Arial Narrow" w:eastAsia="SimSun" w:hAnsi="Arial Narrow" w:cs="Times New Roman"/>
          <w:b w:val="0"/>
          <w:bCs/>
          <w:snapToGrid/>
          <w:color w:val="auto"/>
          <w:sz w:val="16"/>
          <w:szCs w:val="16"/>
          <w:lang w:val="en-CA" w:eastAsia="zh-CN"/>
        </w:rPr>
        <w:t>1 Corinthians 15:32</w:t>
      </w:r>
    </w:p>
    <w:p w14:paraId="5553DED5" w14:textId="77777777" w:rsidR="00D33FF0" w:rsidRPr="00E20B49" w:rsidRDefault="00D33FF0" w:rsidP="00D33FF0">
      <w:pPr>
        <w:jc w:val="right"/>
        <w:rPr>
          <w:rFonts w:ascii="Arial Narrow" w:eastAsia="SimSun" w:hAnsi="Arial Narrow" w:cs="Times New Roman"/>
          <w:b w:val="0"/>
          <w:bCs/>
          <w:snapToGrid/>
          <w:color w:val="auto"/>
          <w:sz w:val="16"/>
          <w:szCs w:val="16"/>
          <w:lang w:val="en-CA" w:eastAsia="zh-CN"/>
        </w:rPr>
      </w:pPr>
    </w:p>
    <w:p w14:paraId="5F3132AA" w14:textId="045C29E1" w:rsidR="0025468F" w:rsidRPr="0025468F" w:rsidRDefault="0025468F" w:rsidP="00FE7D7E">
      <w:pPr>
        <w:widowControl/>
        <w:jc w:val="center"/>
        <w:rPr>
          <w:rFonts w:ascii="Arial Narrow" w:hAnsi="Arial Narrow" w:cs="Times New Roman"/>
          <w:snapToGrid/>
          <w:color w:val="auto"/>
          <w:sz w:val="20"/>
          <w:szCs w:val="20"/>
        </w:rPr>
      </w:pPr>
      <w:r w:rsidRPr="00E20B49">
        <w:rPr>
          <w:rFonts w:ascii="Arial Narrow" w:hAnsi="Arial Narrow" w:cs="Times New Roman"/>
          <w:snapToGrid/>
          <w:color w:val="000000"/>
          <w:sz w:val="20"/>
          <w:szCs w:val="20"/>
          <w:shd w:val="clear" w:color="auto" w:fill="FFFFFF"/>
        </w:rPr>
        <w:t>He answered, “A wicked and adulterous generation asks for a sign! But none will be given it except the sign of the prophet Jonah. </w:t>
      </w:r>
      <w:r w:rsidRPr="00E20B49">
        <w:rPr>
          <w:rFonts w:ascii="Arial Narrow" w:hAnsi="Arial Narrow" w:cs="Arial"/>
          <w:bCs/>
          <w:snapToGrid/>
          <w:color w:val="000000"/>
          <w:sz w:val="20"/>
          <w:szCs w:val="20"/>
          <w:shd w:val="clear" w:color="auto" w:fill="FFFFFF"/>
          <w:vertAlign w:val="superscript"/>
        </w:rPr>
        <w:t> </w:t>
      </w:r>
      <w:r w:rsidRPr="00E20B49">
        <w:rPr>
          <w:rFonts w:ascii="Arial Narrow" w:hAnsi="Arial Narrow" w:cs="Times New Roman"/>
          <w:snapToGrid/>
          <w:color w:val="000000"/>
          <w:sz w:val="20"/>
          <w:szCs w:val="20"/>
          <w:shd w:val="clear" w:color="auto" w:fill="FFFFFF"/>
        </w:rPr>
        <w:t>For as Jonah was three days and three nights in the belly of a huge fish, so the Son of Man will be three days and three nights in the heart of the earth.</w:t>
      </w:r>
    </w:p>
    <w:p w14:paraId="0D9877BC" w14:textId="7D719113" w:rsidR="00D33FF0" w:rsidRPr="00E20B49" w:rsidRDefault="0025468F" w:rsidP="0025468F">
      <w:pPr>
        <w:jc w:val="right"/>
        <w:rPr>
          <w:rFonts w:ascii="Arial Narrow" w:eastAsia="SimSun" w:hAnsi="Arial Narrow" w:cs="Times New Roman"/>
          <w:b w:val="0"/>
          <w:bCs/>
          <w:snapToGrid/>
          <w:color w:val="auto"/>
          <w:sz w:val="16"/>
          <w:szCs w:val="16"/>
          <w:lang w:val="en-CA" w:eastAsia="zh-CN"/>
        </w:rPr>
      </w:pPr>
      <w:r w:rsidRPr="00E20B49">
        <w:rPr>
          <w:rFonts w:ascii="Arial Narrow" w:eastAsia="SimSun" w:hAnsi="Arial Narrow" w:cs="Times New Roman"/>
          <w:b w:val="0"/>
          <w:bCs/>
          <w:snapToGrid/>
          <w:color w:val="auto"/>
          <w:sz w:val="16"/>
          <w:szCs w:val="16"/>
          <w:lang w:val="en-CA" w:eastAsia="zh-CN"/>
        </w:rPr>
        <w:t>Matthew 12:39-40</w:t>
      </w:r>
    </w:p>
    <w:p w14:paraId="0B7D96D9" w14:textId="77777777" w:rsidR="00FE7D7E" w:rsidRPr="00E20B49" w:rsidRDefault="00FE7D7E" w:rsidP="0025468F">
      <w:pPr>
        <w:jc w:val="right"/>
        <w:rPr>
          <w:rFonts w:ascii="Arial Narrow" w:eastAsia="SimSun" w:hAnsi="Arial Narrow" w:cs="Times New Roman"/>
          <w:b w:val="0"/>
          <w:bCs/>
          <w:snapToGrid/>
          <w:color w:val="auto"/>
          <w:sz w:val="16"/>
          <w:szCs w:val="16"/>
          <w:lang w:val="en-CA" w:eastAsia="zh-CN"/>
        </w:rPr>
      </w:pPr>
    </w:p>
    <w:p w14:paraId="6237D84C" w14:textId="376E8F69" w:rsidR="00FE7D7E" w:rsidRPr="00FE7D7E" w:rsidRDefault="00FE7D7E" w:rsidP="00FE7D7E">
      <w:pPr>
        <w:widowControl/>
        <w:shd w:val="clear" w:color="auto" w:fill="FFFFFF"/>
        <w:jc w:val="center"/>
        <w:rPr>
          <w:rFonts w:ascii="Arial Narrow" w:hAnsi="Arial Narrow" w:cs="Times New Roman"/>
          <w:snapToGrid/>
          <w:color w:val="000000"/>
          <w:sz w:val="20"/>
          <w:szCs w:val="20"/>
        </w:rPr>
      </w:pPr>
      <w:r w:rsidRPr="00E20B49">
        <w:rPr>
          <w:rFonts w:ascii="Arial Narrow" w:hAnsi="Arial Narrow" w:cs="Times New Roman"/>
          <w:snapToGrid/>
          <w:color w:val="000000"/>
          <w:sz w:val="20"/>
          <w:szCs w:val="20"/>
        </w:rPr>
        <w:t xml:space="preserve">The Jews then responded to him, “What sign can you show us to prove your authority to do all this?”  </w:t>
      </w:r>
      <w:r w:rsidRPr="00E20B49">
        <w:rPr>
          <w:rFonts w:ascii="Arial Narrow" w:hAnsi="Arial Narrow" w:cs="Arial"/>
          <w:bCs/>
          <w:snapToGrid/>
          <w:color w:val="000000"/>
          <w:sz w:val="20"/>
          <w:szCs w:val="20"/>
          <w:vertAlign w:val="superscript"/>
        </w:rPr>
        <w:t> </w:t>
      </w:r>
      <w:r w:rsidRPr="00E20B49">
        <w:rPr>
          <w:rFonts w:ascii="Arial Narrow" w:hAnsi="Arial Narrow" w:cs="Times New Roman"/>
          <w:snapToGrid/>
          <w:color w:val="000000"/>
          <w:sz w:val="20"/>
          <w:szCs w:val="20"/>
        </w:rPr>
        <w:t xml:space="preserve">Jesus answered them, “Destroy this temple, and I will raise it again in three days.”  </w:t>
      </w:r>
      <w:r w:rsidRPr="00E20B49">
        <w:rPr>
          <w:rFonts w:ascii="Arial Narrow" w:hAnsi="Arial Narrow" w:cs="Arial"/>
          <w:bCs/>
          <w:snapToGrid/>
          <w:color w:val="000000"/>
          <w:sz w:val="20"/>
          <w:szCs w:val="20"/>
          <w:vertAlign w:val="superscript"/>
        </w:rPr>
        <w:t> </w:t>
      </w:r>
      <w:r w:rsidRPr="00E20B49">
        <w:rPr>
          <w:rFonts w:ascii="Arial Narrow" w:hAnsi="Arial Narrow" w:cs="Times New Roman"/>
          <w:snapToGrid/>
          <w:color w:val="000000"/>
          <w:sz w:val="20"/>
          <w:szCs w:val="20"/>
        </w:rPr>
        <w:t>They replied, “It has taken forty-six years to build this temple, and you are going to raise it in three days?” </w:t>
      </w:r>
      <w:r w:rsidRPr="00E20B49">
        <w:rPr>
          <w:rFonts w:ascii="Arial Narrow" w:hAnsi="Arial Narrow" w:cs="Arial"/>
          <w:bCs/>
          <w:snapToGrid/>
          <w:color w:val="000000"/>
          <w:sz w:val="20"/>
          <w:szCs w:val="20"/>
          <w:vertAlign w:val="superscript"/>
        </w:rPr>
        <w:t xml:space="preserve"> </w:t>
      </w:r>
      <w:r w:rsidRPr="00E20B49">
        <w:rPr>
          <w:rFonts w:ascii="Arial Narrow" w:hAnsi="Arial Narrow" w:cs="Times New Roman"/>
          <w:snapToGrid/>
          <w:color w:val="000000"/>
          <w:sz w:val="20"/>
          <w:szCs w:val="20"/>
        </w:rPr>
        <w:t>But the temple he had spoken of was his body. </w:t>
      </w:r>
      <w:r w:rsidRPr="00E20B49">
        <w:rPr>
          <w:rFonts w:ascii="Arial Narrow" w:hAnsi="Arial Narrow" w:cs="Arial"/>
          <w:bCs/>
          <w:snapToGrid/>
          <w:color w:val="000000"/>
          <w:sz w:val="20"/>
          <w:szCs w:val="20"/>
          <w:vertAlign w:val="superscript"/>
        </w:rPr>
        <w:t> </w:t>
      </w:r>
      <w:r w:rsidRPr="00E20B49">
        <w:rPr>
          <w:rFonts w:ascii="Arial Narrow" w:hAnsi="Arial Narrow" w:cs="Times New Roman"/>
          <w:snapToGrid/>
          <w:color w:val="000000"/>
          <w:sz w:val="20"/>
          <w:szCs w:val="20"/>
        </w:rPr>
        <w:t>After he was raised from the dead, his disciples recalled what he had said. Then they believed the scripture and the words that Jesus had spoken.</w:t>
      </w:r>
    </w:p>
    <w:p w14:paraId="6C10ACB7" w14:textId="1371C124" w:rsidR="00FE7D7E" w:rsidRPr="00E20B49" w:rsidRDefault="00FE7D7E" w:rsidP="00FE7D7E">
      <w:pPr>
        <w:jc w:val="right"/>
        <w:rPr>
          <w:rFonts w:ascii="Arial Narrow" w:eastAsia="SimSun" w:hAnsi="Arial Narrow" w:cs="Times New Roman"/>
          <w:b w:val="0"/>
          <w:bCs/>
          <w:snapToGrid/>
          <w:color w:val="auto"/>
          <w:sz w:val="16"/>
          <w:szCs w:val="16"/>
          <w:lang w:val="en-CA" w:eastAsia="zh-CN"/>
        </w:rPr>
      </w:pPr>
      <w:r w:rsidRPr="00E20B49">
        <w:rPr>
          <w:rFonts w:ascii="Arial Narrow" w:eastAsia="SimSun" w:hAnsi="Arial Narrow" w:cs="Times New Roman"/>
          <w:b w:val="0"/>
          <w:bCs/>
          <w:snapToGrid/>
          <w:color w:val="auto"/>
          <w:sz w:val="16"/>
          <w:szCs w:val="16"/>
          <w:lang w:val="en-CA" w:eastAsia="zh-CN"/>
        </w:rPr>
        <w:t>John 2:18-22</w:t>
      </w:r>
    </w:p>
    <w:p w14:paraId="56CD9767" w14:textId="77777777" w:rsidR="00FE7D7E" w:rsidRPr="00E20B49" w:rsidRDefault="00FE7D7E" w:rsidP="00FE7D7E">
      <w:pPr>
        <w:jc w:val="right"/>
        <w:rPr>
          <w:rFonts w:ascii="Arial Narrow" w:eastAsia="SimSun" w:hAnsi="Arial Narrow" w:cs="Times New Roman"/>
          <w:b w:val="0"/>
          <w:bCs/>
          <w:snapToGrid/>
          <w:color w:val="auto"/>
          <w:sz w:val="16"/>
          <w:szCs w:val="16"/>
          <w:lang w:val="en-CA" w:eastAsia="zh-CN"/>
        </w:rPr>
      </w:pPr>
    </w:p>
    <w:p w14:paraId="136CDBDE" w14:textId="3E73625B" w:rsidR="00FE7D7E" w:rsidRPr="00E20B49" w:rsidRDefault="00E20B49" w:rsidP="00FE7D7E">
      <w:pPr>
        <w:rPr>
          <w:rFonts w:ascii="Arial Narrow" w:eastAsia="SimSun" w:hAnsi="Arial Narrow" w:cs="Times New Roman"/>
          <w:b w:val="0"/>
          <w:bCs/>
          <w:snapToGrid/>
          <w:color w:val="auto"/>
          <w:sz w:val="20"/>
          <w:szCs w:val="20"/>
          <w:lang w:val="en-CA" w:eastAsia="zh-CN"/>
        </w:rPr>
      </w:pPr>
      <w:r w:rsidRPr="00E20B49">
        <w:rPr>
          <w:rFonts w:ascii="Arial Narrow" w:hAnsi="Arial Narrow"/>
          <w:noProof/>
          <w:lang w:val="en-CA" w:eastAsia="en-CA"/>
        </w:rPr>
        <mc:AlternateContent>
          <mc:Choice Requires="wps">
            <w:drawing>
              <wp:anchor distT="0" distB="0" distL="114300" distR="114300" simplePos="0" relativeHeight="251659264" behindDoc="0" locked="0" layoutInCell="1" allowOverlap="1" wp14:anchorId="6B910BF5" wp14:editId="36849A1C">
                <wp:simplePos x="0" y="0"/>
                <wp:positionH relativeFrom="column">
                  <wp:posOffset>0</wp:posOffset>
                </wp:positionH>
                <wp:positionV relativeFrom="paragraph">
                  <wp:posOffset>0</wp:posOffset>
                </wp:positionV>
                <wp:extent cx="3511550" cy="5664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511550" cy="566420"/>
                        </a:xfrm>
                        <a:prstGeom prst="rect">
                          <a:avLst/>
                        </a:prstGeom>
                        <a:noFill/>
                        <a:ln>
                          <a:noFill/>
                        </a:ln>
                        <a:effectLst/>
                      </wps:spPr>
                      <wps:txbx>
                        <w:txbxContent>
                          <w:p w14:paraId="6A69B800" w14:textId="4CC51B3C" w:rsidR="00E20B49" w:rsidRPr="002830FE" w:rsidRDefault="00E20B49" w:rsidP="00E20B49">
                            <w:pPr>
                              <w:pBdr>
                                <w:top w:val="single" w:sz="4" w:space="1" w:color="auto"/>
                                <w:left w:val="single" w:sz="4" w:space="4" w:color="auto"/>
                                <w:bottom w:val="single" w:sz="4" w:space="1" w:color="auto"/>
                                <w:right w:val="single" w:sz="4" w:space="4" w:color="auto"/>
                              </w:pBdr>
                              <w:jc w:val="center"/>
                              <w:rPr>
                                <w:rFonts w:ascii="Arial Narrow" w:eastAsia="SimSun" w:hAnsi="Arial Narrow" w:cs="Times New Roman"/>
                                <w:bCs/>
                                <w:sz w:val="20"/>
                                <w:szCs w:val="20"/>
                                <w:lang w:val="en-CA" w:eastAsia="zh-CN"/>
                              </w:rPr>
                            </w:pPr>
                            <w:r>
                              <w:rPr>
                                <w:rFonts w:ascii="Arial Narrow" w:eastAsia="SimSun" w:hAnsi="Arial Narrow" w:cs="Times New Roman"/>
                                <w:b w:val="0"/>
                                <w:bCs/>
                                <w:snapToGrid/>
                                <w:color w:val="auto"/>
                                <w:sz w:val="20"/>
                                <w:szCs w:val="20"/>
                                <w:lang w:val="en-CA" w:eastAsia="zh-CN"/>
                              </w:rPr>
                              <w:t xml:space="preserve">CHRISTIANITY’S TEST FOR ITS VERACITY IS NOT A SUBJECTIVE </w:t>
                            </w:r>
                            <w:r w:rsidR="005C30DE">
                              <w:rPr>
                                <w:rFonts w:ascii="Arial Narrow" w:eastAsia="SimSun" w:hAnsi="Arial Narrow" w:cs="Times New Roman"/>
                                <w:b w:val="0"/>
                                <w:bCs/>
                                <w:snapToGrid/>
                                <w:color w:val="auto"/>
                                <w:sz w:val="20"/>
                                <w:szCs w:val="20"/>
                                <w:lang w:val="en-CA" w:eastAsia="zh-CN"/>
                              </w:rPr>
                              <w:t>TEST;</w:t>
                            </w:r>
                            <w:r>
                              <w:rPr>
                                <w:rFonts w:ascii="Arial Narrow" w:eastAsia="SimSun" w:hAnsi="Arial Narrow" w:cs="Times New Roman"/>
                                <w:b w:val="0"/>
                                <w:bCs/>
                                <w:snapToGrid/>
                                <w:color w:val="auto"/>
                                <w:sz w:val="20"/>
                                <w:szCs w:val="20"/>
                                <w:lang w:val="en-CA" w:eastAsia="zh-CN"/>
                              </w:rPr>
                              <w:t xml:space="preserve"> WHAT DO YOU THINK OR FEEL ABOUT IT?  IT IS AN OBJECTIVE</w:t>
                            </w:r>
                            <w:r w:rsidR="005C30DE">
                              <w:rPr>
                                <w:rFonts w:ascii="Arial Narrow" w:eastAsia="SimSun" w:hAnsi="Arial Narrow" w:cs="Times New Roman"/>
                                <w:b w:val="0"/>
                                <w:bCs/>
                                <w:snapToGrid/>
                                <w:color w:val="auto"/>
                                <w:sz w:val="20"/>
                                <w:szCs w:val="20"/>
                                <w:lang w:val="en-CA" w:eastAsia="zh-CN"/>
                              </w:rPr>
                              <w:t xml:space="preserve"> TEST;</w:t>
                            </w:r>
                            <w:r>
                              <w:rPr>
                                <w:rFonts w:ascii="Arial Narrow" w:eastAsia="SimSun" w:hAnsi="Arial Narrow" w:cs="Times New Roman"/>
                                <w:b w:val="0"/>
                                <w:bCs/>
                                <w:snapToGrid/>
                                <w:color w:val="auto"/>
                                <w:sz w:val="20"/>
                                <w:szCs w:val="20"/>
                                <w:lang w:val="en-CA" w:eastAsia="zh-CN"/>
                              </w:rPr>
                              <w:t xml:space="preserve"> WHAT HAPPENED?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type w14:anchorId="6B910BF5" id="_x0000_t202" coordsize="21600,21600" o:spt="202" path="m0,0l0,21600,21600,21600,21600,0xe">
                <v:stroke joinstyle="miter"/>
                <v:path gradientshapeok="t" o:connecttype="rect"/>
              </v:shapetype>
              <v:shape id="Text_x0020_Box_x0020_1" o:spid="_x0000_s1026" type="#_x0000_t202" style="position:absolute;margin-left:0;margin-top:0;width:276.5pt;height:44.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" filled="f" stroked="f">
                <v:fill o:detectmouseclick="t"/>
                <v:textbox style="mso-fit-shape-to-text:t">
                  <w:txbxContent>
                    <w:p w14:paraId="6A69B800" w14:textId="4CC51B3C" w:rsidR="00E20B49" w:rsidRPr="002830FE" w:rsidRDefault="00E20B49" w:rsidP="00E20B49">
                      <w:pPr>
                        <w:pBdr>
                          <w:top w:val="single" w:sz="4" w:space="1" w:color="auto"/>
                          <w:left w:val="single" w:sz="4" w:space="4" w:color="auto"/>
                          <w:bottom w:val="single" w:sz="4" w:space="1" w:color="auto"/>
                          <w:right w:val="single" w:sz="4" w:space="4" w:color="auto"/>
                        </w:pBdr>
                        <w:jc w:val="center"/>
                        <w:rPr>
                          <w:rFonts w:ascii="Arial Narrow" w:eastAsia="SimSun" w:hAnsi="Arial Narrow" w:cs="Times New Roman"/>
                          <w:bCs/>
                          <w:sz w:val="20"/>
                          <w:szCs w:val="20"/>
                          <w:lang w:val="en-CA" w:eastAsia="zh-CN"/>
                        </w:rPr>
                      </w:pPr>
                      <w:r>
                        <w:rPr>
                          <w:rFonts w:ascii="Arial Narrow" w:eastAsia="SimSun" w:hAnsi="Arial Narrow" w:cs="Times New Roman"/>
                          <w:b w:val="0"/>
                          <w:bCs/>
                          <w:snapToGrid/>
                          <w:color w:val="auto"/>
                          <w:sz w:val="20"/>
                          <w:szCs w:val="20"/>
                          <w:lang w:val="en-CA" w:eastAsia="zh-CN"/>
                        </w:rPr>
                        <w:t xml:space="preserve">CHRISTIANITY’S TEST FOR ITS VERACITY IS NOT A SUBJECTIVE </w:t>
                      </w:r>
                      <w:r w:rsidR="005C30DE">
                        <w:rPr>
                          <w:rFonts w:ascii="Arial Narrow" w:eastAsia="SimSun" w:hAnsi="Arial Narrow" w:cs="Times New Roman"/>
                          <w:b w:val="0"/>
                          <w:bCs/>
                          <w:snapToGrid/>
                          <w:color w:val="auto"/>
                          <w:sz w:val="20"/>
                          <w:szCs w:val="20"/>
                          <w:lang w:val="en-CA" w:eastAsia="zh-CN"/>
                        </w:rPr>
                        <w:t>TEST;</w:t>
                      </w:r>
                      <w:r>
                        <w:rPr>
                          <w:rFonts w:ascii="Arial Narrow" w:eastAsia="SimSun" w:hAnsi="Arial Narrow" w:cs="Times New Roman"/>
                          <w:b w:val="0"/>
                          <w:bCs/>
                          <w:snapToGrid/>
                          <w:color w:val="auto"/>
                          <w:sz w:val="20"/>
                          <w:szCs w:val="20"/>
                          <w:lang w:val="en-CA" w:eastAsia="zh-CN"/>
                        </w:rPr>
                        <w:t xml:space="preserve"> WHAT DO YOU THINK OR FEEL ABOUT IT?  IT IS AN OBJECTIVE</w:t>
                      </w:r>
                      <w:r w:rsidR="005C30DE">
                        <w:rPr>
                          <w:rFonts w:ascii="Arial Narrow" w:eastAsia="SimSun" w:hAnsi="Arial Narrow" w:cs="Times New Roman"/>
                          <w:b w:val="0"/>
                          <w:bCs/>
                          <w:snapToGrid/>
                          <w:color w:val="auto"/>
                          <w:sz w:val="20"/>
                          <w:szCs w:val="20"/>
                          <w:lang w:val="en-CA" w:eastAsia="zh-CN"/>
                        </w:rPr>
                        <w:t xml:space="preserve"> TEST;</w:t>
                      </w:r>
                      <w:r>
                        <w:rPr>
                          <w:rFonts w:ascii="Arial Narrow" w:eastAsia="SimSun" w:hAnsi="Arial Narrow" w:cs="Times New Roman"/>
                          <w:b w:val="0"/>
                          <w:bCs/>
                          <w:snapToGrid/>
                          <w:color w:val="auto"/>
                          <w:sz w:val="20"/>
                          <w:szCs w:val="20"/>
                          <w:lang w:val="en-CA" w:eastAsia="zh-CN"/>
                        </w:rPr>
                        <w:t xml:space="preserve"> WHAT HAPPENED?</w:t>
                      </w:r>
                    </w:p>
                  </w:txbxContent>
                </v:textbox>
                <w10:wrap type="square"/>
              </v:shape>
            </w:pict>
          </mc:Fallback>
        </mc:AlternateContent>
      </w:r>
    </w:p>
    <w:p w14:paraId="07547FDD" w14:textId="72C4F04F" w:rsidR="0044074E" w:rsidRPr="00E20B49" w:rsidRDefault="0044074E" w:rsidP="00E20B49">
      <w:pPr>
        <w:jc w:val="center"/>
        <w:rPr>
          <w:rFonts w:ascii="Arial Narrow" w:eastAsia="SimSun" w:hAnsi="Arial Narrow" w:cs="Times New Roman"/>
          <w:bCs/>
          <w:snapToGrid/>
          <w:color w:val="auto"/>
          <w:sz w:val="22"/>
          <w:szCs w:val="22"/>
          <w:lang w:val="en-CA" w:eastAsia="zh-CN"/>
        </w:rPr>
      </w:pPr>
      <w:r w:rsidRPr="00E20B49">
        <w:rPr>
          <w:rFonts w:ascii="Arial Narrow" w:eastAsia="SimSun" w:hAnsi="Arial Narrow" w:cs="Times New Roman"/>
          <w:bCs/>
          <w:snapToGrid/>
          <w:color w:val="auto"/>
          <w:sz w:val="22"/>
          <w:szCs w:val="22"/>
          <w:lang w:val="en-CA" w:eastAsia="zh-CN"/>
        </w:rPr>
        <w:t xml:space="preserve">THREE </w:t>
      </w:r>
      <w:r w:rsidR="00D8341C">
        <w:rPr>
          <w:rFonts w:ascii="Arial Narrow" w:eastAsia="SimSun" w:hAnsi="Arial Narrow" w:cs="Times New Roman"/>
          <w:bCs/>
          <w:snapToGrid/>
          <w:color w:val="auto"/>
          <w:sz w:val="22"/>
          <w:szCs w:val="22"/>
          <w:lang w:val="en-CA" w:eastAsia="zh-CN"/>
        </w:rPr>
        <w:t>UNIVERSAL</w:t>
      </w:r>
      <w:r w:rsidR="00E20B49" w:rsidRPr="00E20B49">
        <w:rPr>
          <w:rFonts w:ascii="Arial Narrow" w:eastAsia="SimSun" w:hAnsi="Arial Narrow" w:cs="Times New Roman"/>
          <w:bCs/>
          <w:snapToGrid/>
          <w:color w:val="auto"/>
          <w:sz w:val="22"/>
          <w:szCs w:val="22"/>
          <w:lang w:val="en-CA" w:eastAsia="zh-CN"/>
        </w:rPr>
        <w:t xml:space="preserve"> FACTS ABOUT THE RESURRECTION</w:t>
      </w:r>
    </w:p>
    <w:p w14:paraId="3BD54569" w14:textId="77777777" w:rsidR="00E20B49" w:rsidRPr="00E20B49" w:rsidRDefault="00E20B49" w:rsidP="00FE7D7E">
      <w:pPr>
        <w:rPr>
          <w:rFonts w:ascii="Arial Narrow" w:eastAsia="SimSun" w:hAnsi="Arial Narrow" w:cs="Times New Roman"/>
          <w:bCs/>
          <w:snapToGrid/>
          <w:color w:val="auto"/>
          <w:sz w:val="20"/>
          <w:szCs w:val="20"/>
          <w:lang w:val="en-CA" w:eastAsia="zh-CN"/>
        </w:rPr>
      </w:pPr>
    </w:p>
    <w:p w14:paraId="57D01AD1" w14:textId="5A13416C" w:rsidR="0044074E" w:rsidRPr="00E20B49" w:rsidRDefault="0044074E" w:rsidP="00FE7D7E">
      <w:pPr>
        <w:rPr>
          <w:rFonts w:ascii="Arial Narrow" w:eastAsia="SimSun" w:hAnsi="Arial Narrow" w:cs="Times New Roman"/>
          <w:bCs/>
          <w:snapToGrid/>
          <w:color w:val="auto"/>
          <w:sz w:val="20"/>
          <w:szCs w:val="20"/>
          <w:u w:val="single"/>
          <w:lang w:val="en-CA" w:eastAsia="zh-CN"/>
        </w:rPr>
      </w:pPr>
      <w:r w:rsidRPr="00E20B49">
        <w:rPr>
          <w:rFonts w:ascii="Arial Narrow" w:eastAsia="SimSun" w:hAnsi="Arial Narrow" w:cs="Times New Roman"/>
          <w:bCs/>
          <w:snapToGrid/>
          <w:color w:val="auto"/>
          <w:sz w:val="20"/>
          <w:szCs w:val="20"/>
          <w:u w:val="single"/>
          <w:lang w:val="en-CA" w:eastAsia="zh-CN"/>
        </w:rPr>
        <w:t>FACT #1 – JESUS WAS EXECUTED BY CRUCIFIXION</w:t>
      </w:r>
    </w:p>
    <w:p w14:paraId="2FC1B669" w14:textId="77777777" w:rsidR="0044074E" w:rsidRPr="00E20B49" w:rsidRDefault="0044074E" w:rsidP="00FE7D7E">
      <w:pPr>
        <w:rPr>
          <w:rFonts w:ascii="Arial Narrow" w:eastAsia="SimSun" w:hAnsi="Arial Narrow" w:cs="Times New Roman"/>
          <w:b w:val="0"/>
          <w:bCs/>
          <w:snapToGrid/>
          <w:color w:val="auto"/>
          <w:sz w:val="20"/>
          <w:szCs w:val="20"/>
          <w:lang w:val="en-CA" w:eastAsia="zh-CN"/>
        </w:rPr>
      </w:pPr>
    </w:p>
    <w:p w14:paraId="357F9C62" w14:textId="77B8E431" w:rsidR="0044074E" w:rsidRPr="00D8341C" w:rsidRDefault="00E20B49" w:rsidP="00FB2419">
      <w:pPr>
        <w:jc w:val="center"/>
        <w:rPr>
          <w:rFonts w:ascii="Arial Narrow" w:eastAsia="SimSun" w:hAnsi="Arial Narrow" w:cs="Times New Roman"/>
          <w:b w:val="0"/>
          <w:bCs/>
          <w:snapToGrid/>
          <w:color w:val="auto"/>
          <w:sz w:val="20"/>
          <w:szCs w:val="20"/>
          <w:lang w:val="en-CA" w:eastAsia="zh-CN"/>
        </w:rPr>
      </w:pPr>
      <w:r w:rsidRPr="00D8341C">
        <w:rPr>
          <w:rFonts w:ascii="Arial Narrow" w:eastAsia="SimSun" w:hAnsi="Arial Narrow" w:cs="Times New Roman"/>
          <w:b w:val="0"/>
          <w:bCs/>
          <w:snapToGrid/>
          <w:color w:val="auto"/>
          <w:sz w:val="20"/>
          <w:szCs w:val="20"/>
          <w:lang w:val="en-CA" w:eastAsia="zh-CN"/>
        </w:rPr>
        <w:t>“</w:t>
      </w:r>
      <w:r w:rsidR="0044074E" w:rsidRPr="00D8341C">
        <w:rPr>
          <w:rFonts w:ascii="Arial Narrow" w:eastAsia="SimSun" w:hAnsi="Arial Narrow" w:cs="Times New Roman"/>
          <w:b w:val="0"/>
          <w:bCs/>
          <w:snapToGrid/>
          <w:color w:val="auto"/>
          <w:sz w:val="20"/>
          <w:szCs w:val="20"/>
          <w:lang w:val="en-CA" w:eastAsia="zh-CN"/>
        </w:rPr>
        <w:t>Suffered the extreme penalty under the reign of Tiberius</w:t>
      </w:r>
      <w:r w:rsidRPr="00D8341C">
        <w:rPr>
          <w:rFonts w:ascii="Arial Narrow" w:eastAsia="SimSun" w:hAnsi="Arial Narrow" w:cs="Times New Roman"/>
          <w:b w:val="0"/>
          <w:bCs/>
          <w:snapToGrid/>
          <w:color w:val="auto"/>
          <w:sz w:val="20"/>
          <w:szCs w:val="20"/>
          <w:lang w:val="en-CA" w:eastAsia="zh-CN"/>
        </w:rPr>
        <w:t>”</w:t>
      </w:r>
    </w:p>
    <w:p w14:paraId="249D61F1" w14:textId="2F87F689" w:rsidR="0044074E" w:rsidRPr="00E20B49" w:rsidRDefault="0044074E" w:rsidP="00FB2419">
      <w:pPr>
        <w:jc w:val="right"/>
        <w:rPr>
          <w:rFonts w:ascii="Arial Narrow" w:eastAsia="SimSun" w:hAnsi="Arial Narrow" w:cs="Times New Roman"/>
          <w:b w:val="0"/>
          <w:bCs/>
          <w:snapToGrid/>
          <w:color w:val="auto"/>
          <w:sz w:val="16"/>
          <w:szCs w:val="16"/>
          <w:lang w:val="en-CA" w:eastAsia="zh-CN"/>
        </w:rPr>
      </w:pPr>
      <w:r w:rsidRPr="00E20B49">
        <w:rPr>
          <w:rFonts w:ascii="Arial Narrow" w:eastAsia="SimSun" w:hAnsi="Arial Narrow" w:cs="Times New Roman"/>
          <w:b w:val="0"/>
          <w:bCs/>
          <w:snapToGrid/>
          <w:color w:val="auto"/>
          <w:sz w:val="16"/>
          <w:szCs w:val="16"/>
          <w:lang w:val="en-CA" w:eastAsia="zh-CN"/>
        </w:rPr>
        <w:t>Tacitus</w:t>
      </w:r>
      <w:r w:rsidR="00FB2419" w:rsidRPr="00E20B49">
        <w:rPr>
          <w:rFonts w:ascii="Arial Narrow" w:eastAsia="SimSun" w:hAnsi="Arial Narrow" w:cs="Times New Roman"/>
          <w:b w:val="0"/>
          <w:bCs/>
          <w:snapToGrid/>
          <w:color w:val="auto"/>
          <w:sz w:val="16"/>
          <w:szCs w:val="16"/>
          <w:lang w:val="en-CA" w:eastAsia="zh-CN"/>
        </w:rPr>
        <w:t xml:space="preserve"> (56 – 117 AD)</w:t>
      </w:r>
      <w:r w:rsidRPr="00E20B49">
        <w:rPr>
          <w:rFonts w:ascii="Arial Narrow" w:eastAsia="SimSun" w:hAnsi="Arial Narrow" w:cs="Times New Roman"/>
          <w:b w:val="0"/>
          <w:bCs/>
          <w:snapToGrid/>
          <w:color w:val="auto"/>
          <w:sz w:val="16"/>
          <w:szCs w:val="16"/>
          <w:lang w:val="en-CA" w:eastAsia="zh-CN"/>
        </w:rPr>
        <w:t xml:space="preserve"> </w:t>
      </w:r>
    </w:p>
    <w:p w14:paraId="7D8E6C88" w14:textId="77777777" w:rsidR="00FB2419" w:rsidRPr="00E20B49" w:rsidRDefault="00FB2419" w:rsidP="00FB2419">
      <w:pPr>
        <w:jc w:val="right"/>
        <w:rPr>
          <w:rFonts w:ascii="Arial Narrow" w:eastAsia="SimSun" w:hAnsi="Arial Narrow" w:cs="Times New Roman"/>
          <w:b w:val="0"/>
          <w:bCs/>
          <w:snapToGrid/>
          <w:color w:val="auto"/>
          <w:sz w:val="20"/>
          <w:szCs w:val="20"/>
          <w:lang w:val="en-CA" w:eastAsia="zh-CN"/>
        </w:rPr>
      </w:pPr>
    </w:p>
    <w:p w14:paraId="1A1ECA6C" w14:textId="77777777" w:rsidR="00FB2419" w:rsidRPr="00D8341C" w:rsidRDefault="00FB2419" w:rsidP="00E20B49">
      <w:pPr>
        <w:pStyle w:val="NoSpacing"/>
        <w:jc w:val="center"/>
        <w:rPr>
          <w:rFonts w:ascii="Arial Narrow" w:hAnsi="Arial Narrow"/>
          <w:sz w:val="20"/>
          <w:szCs w:val="20"/>
        </w:rPr>
      </w:pPr>
      <w:r w:rsidRPr="00D8341C">
        <w:rPr>
          <w:rFonts w:ascii="Arial Narrow" w:hAnsi="Arial Narrow"/>
          <w:sz w:val="20"/>
          <w:szCs w:val="20"/>
        </w:rPr>
        <w:t>“condemned him to be crucified.”</w:t>
      </w:r>
    </w:p>
    <w:p w14:paraId="5BE6A6D3" w14:textId="7C5FAE2B" w:rsidR="00FB2419" w:rsidRPr="00E20B49" w:rsidRDefault="00FB2419" w:rsidP="00FB2419">
      <w:pPr>
        <w:jc w:val="right"/>
        <w:rPr>
          <w:rFonts w:ascii="Arial Narrow" w:eastAsia="SimSun" w:hAnsi="Arial Narrow" w:cs="Times New Roman"/>
          <w:b w:val="0"/>
          <w:bCs/>
          <w:snapToGrid/>
          <w:color w:val="auto"/>
          <w:sz w:val="16"/>
          <w:szCs w:val="16"/>
          <w:lang w:val="en-CA" w:eastAsia="zh-CN"/>
        </w:rPr>
      </w:pPr>
      <w:r w:rsidRPr="00E20B49">
        <w:rPr>
          <w:rFonts w:ascii="Arial Narrow" w:eastAsia="SimSun" w:hAnsi="Arial Narrow" w:cs="Times New Roman"/>
          <w:b w:val="0"/>
          <w:bCs/>
          <w:snapToGrid/>
          <w:color w:val="auto"/>
          <w:sz w:val="16"/>
          <w:szCs w:val="16"/>
          <w:lang w:val="en-CA" w:eastAsia="zh-CN"/>
        </w:rPr>
        <w:t>Josephus (37 – 100 AD)</w:t>
      </w:r>
    </w:p>
    <w:p w14:paraId="4D7E2BB5" w14:textId="77777777" w:rsidR="00FB2419" w:rsidRPr="00E20B49" w:rsidRDefault="00FB2419" w:rsidP="00FB2419">
      <w:pPr>
        <w:jc w:val="right"/>
        <w:rPr>
          <w:rFonts w:ascii="Arial Narrow" w:eastAsia="SimSun" w:hAnsi="Arial Narrow" w:cs="Times New Roman"/>
          <w:b w:val="0"/>
          <w:bCs/>
          <w:snapToGrid/>
          <w:color w:val="auto"/>
          <w:sz w:val="20"/>
          <w:szCs w:val="20"/>
          <w:lang w:val="en-CA" w:eastAsia="zh-CN"/>
        </w:rPr>
      </w:pPr>
    </w:p>
    <w:p w14:paraId="0E69F0C9" w14:textId="06FFA27A" w:rsidR="00FB2419" w:rsidRPr="00E20B49" w:rsidRDefault="00763578" w:rsidP="00E20B49">
      <w:pPr>
        <w:pStyle w:val="NoSpacing"/>
        <w:rPr>
          <w:rFonts w:ascii="Arial Narrow" w:hAnsi="Arial Narrow"/>
          <w:sz w:val="20"/>
          <w:szCs w:val="20"/>
        </w:rPr>
      </w:pPr>
      <w:r w:rsidRPr="003F5431">
        <w:rPr>
          <w:rFonts w:ascii="Arial Narrow" w:hAnsi="Arial Narrow"/>
          <w:noProof/>
          <w:sz w:val="20"/>
          <w:szCs w:val="20"/>
          <w:lang w:eastAsia="en-CA"/>
        </w:rPr>
        <w:drawing>
          <wp:anchor distT="0" distB="0" distL="114300" distR="114300" simplePos="0" relativeHeight="251661312" behindDoc="1" locked="0" layoutInCell="1" allowOverlap="1" wp14:anchorId="15362756" wp14:editId="7809E8C4">
            <wp:simplePos x="0" y="0"/>
            <wp:positionH relativeFrom="margin">
              <wp:posOffset>8599170</wp:posOffset>
            </wp:positionH>
            <wp:positionV relativeFrom="margin">
              <wp:posOffset>6997700</wp:posOffset>
            </wp:positionV>
            <wp:extent cx="1042670" cy="417195"/>
            <wp:effectExtent l="0" t="0" r="5080" b="1905"/>
            <wp:wrapThrough wrapText="bothSides">
              <wp:wrapPolygon edited="0">
                <wp:start x="0" y="0"/>
                <wp:lineTo x="0" y="20712"/>
                <wp:lineTo x="21311" y="20712"/>
                <wp:lineTo x="213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10">
                      <a:extLst>
                        <a:ext uri="{28A0092B-C50C-407E-A947-70E740481C1C}">
                          <a14:useLocalDpi xmlns:a14="http://schemas.microsoft.com/office/drawing/2010/main" val="0"/>
                        </a:ext>
                      </a:extLst>
                    </a:blip>
                    <a:stretch>
                      <a:fillRect/>
                    </a:stretch>
                  </pic:blipFill>
                  <pic:spPr>
                    <a:xfrm>
                      <a:off x="0" y="0"/>
                      <a:ext cx="1042670" cy="417195"/>
                    </a:xfrm>
                    <a:prstGeom prst="rect">
                      <a:avLst/>
                    </a:prstGeom>
                  </pic:spPr>
                </pic:pic>
              </a:graphicData>
            </a:graphic>
          </wp:anchor>
        </w:drawing>
      </w:r>
      <w:proofErr w:type="gramStart"/>
      <w:r w:rsidR="00FB2419" w:rsidRPr="00E20B49">
        <w:rPr>
          <w:rFonts w:ascii="Arial Narrow" w:hAnsi="Arial Narrow"/>
          <w:sz w:val="20"/>
          <w:szCs w:val="20"/>
        </w:rPr>
        <w:t>“ .</w:t>
      </w:r>
      <w:proofErr w:type="gramEnd"/>
      <w:r w:rsidR="00FB2419" w:rsidRPr="00E20B49">
        <w:rPr>
          <w:rFonts w:ascii="Arial Narrow" w:hAnsi="Arial Narrow"/>
          <w:sz w:val="20"/>
          <w:szCs w:val="20"/>
        </w:rPr>
        <w:t xml:space="preserve"> . .  this first fact is as solid as anything in the ancient history: Jesus was crucified and died as a result.  The scholarly consensus – again, even among those who are sceptical toward the resurrection – is absolutely overwhelming.  To deny it would be to take a marginal</w:t>
      </w:r>
      <w:r w:rsidR="00FB2419" w:rsidRPr="00E20B49">
        <w:rPr>
          <w:rFonts w:ascii="Arial Narrow" w:hAnsi="Arial Narrow"/>
        </w:rPr>
        <w:t xml:space="preserve"> </w:t>
      </w:r>
      <w:r w:rsidR="00FB2419" w:rsidRPr="00E20B49">
        <w:rPr>
          <w:rFonts w:ascii="Arial Narrow" w:hAnsi="Arial Narrow"/>
          <w:sz w:val="20"/>
          <w:szCs w:val="20"/>
        </w:rPr>
        <w:t>position that would get you laughed out of the academic world.”</w:t>
      </w:r>
    </w:p>
    <w:p w14:paraId="114708CB" w14:textId="5A490467" w:rsidR="00FB2419" w:rsidRPr="00E20B49" w:rsidRDefault="00FB2419" w:rsidP="00E20B49">
      <w:pPr>
        <w:pStyle w:val="NoSpacing"/>
        <w:jc w:val="right"/>
        <w:rPr>
          <w:rFonts w:ascii="Arial Narrow" w:hAnsi="Arial Narrow"/>
          <w:sz w:val="16"/>
          <w:szCs w:val="16"/>
        </w:rPr>
      </w:pPr>
      <w:r w:rsidRPr="00E20B49">
        <w:rPr>
          <w:rFonts w:ascii="Arial Narrow" w:hAnsi="Arial Narrow"/>
          <w:sz w:val="16"/>
          <w:szCs w:val="16"/>
        </w:rPr>
        <w:t xml:space="preserve">Michael </w:t>
      </w:r>
      <w:proofErr w:type="spellStart"/>
      <w:r w:rsidRPr="00E20B49">
        <w:rPr>
          <w:rFonts w:ascii="Arial Narrow" w:hAnsi="Arial Narrow"/>
          <w:sz w:val="16"/>
          <w:szCs w:val="16"/>
        </w:rPr>
        <w:t>Licona</w:t>
      </w:r>
      <w:proofErr w:type="spellEnd"/>
    </w:p>
    <w:p w14:paraId="6D2908F1" w14:textId="77777777" w:rsidR="00FB2419" w:rsidRPr="00E20B49" w:rsidRDefault="00FB2419" w:rsidP="00FB2419">
      <w:pPr>
        <w:pStyle w:val="NoSpacing"/>
        <w:rPr>
          <w:rFonts w:ascii="Arial Narrow" w:hAnsi="Arial Narrow"/>
          <w:b/>
        </w:rPr>
      </w:pPr>
    </w:p>
    <w:p w14:paraId="3E3AD130" w14:textId="4F6816A5" w:rsidR="00FB2419" w:rsidRPr="00E20B49" w:rsidRDefault="00FB2419" w:rsidP="00FB2419">
      <w:pPr>
        <w:pStyle w:val="NoSpacing"/>
        <w:rPr>
          <w:rFonts w:ascii="Arial Narrow" w:hAnsi="Arial Narrow"/>
          <w:b/>
          <w:sz w:val="20"/>
          <w:szCs w:val="20"/>
          <w:u w:val="single"/>
        </w:rPr>
      </w:pPr>
      <w:r w:rsidRPr="00E20B49">
        <w:rPr>
          <w:rFonts w:ascii="Arial Narrow" w:hAnsi="Arial Narrow"/>
          <w:b/>
          <w:sz w:val="20"/>
          <w:szCs w:val="20"/>
          <w:u w:val="single"/>
        </w:rPr>
        <w:lastRenderedPageBreak/>
        <w:t>FACT #2 – JESUS’ TOMB WAS EMPTY</w:t>
      </w:r>
    </w:p>
    <w:p w14:paraId="7DA9ABA4" w14:textId="33CF9620" w:rsidR="00FB2419" w:rsidRPr="00E20B49" w:rsidRDefault="00E20B49" w:rsidP="00E20B49">
      <w:pPr>
        <w:pStyle w:val="NoSpacing"/>
        <w:rPr>
          <w:rFonts w:ascii="Arial Narrow" w:hAnsi="Arial Narrow"/>
          <w:sz w:val="20"/>
          <w:szCs w:val="20"/>
        </w:rPr>
      </w:pPr>
      <w:r>
        <w:rPr>
          <w:rFonts w:ascii="Arial Narrow" w:hAnsi="Arial Narrow"/>
          <w:sz w:val="20"/>
          <w:szCs w:val="20"/>
        </w:rPr>
        <w:sym w:font="Symbol" w:char="F0B7"/>
      </w:r>
      <w:r>
        <w:rPr>
          <w:rFonts w:ascii="Arial Narrow" w:hAnsi="Arial Narrow"/>
          <w:sz w:val="20"/>
          <w:szCs w:val="20"/>
        </w:rPr>
        <w:t xml:space="preserve"> </w:t>
      </w:r>
      <w:r w:rsidR="00FB2419" w:rsidRPr="00E20B49">
        <w:rPr>
          <w:rFonts w:ascii="Arial Narrow" w:hAnsi="Arial Narrow"/>
          <w:sz w:val="20"/>
          <w:szCs w:val="20"/>
        </w:rPr>
        <w:t>The Jerusalem Factor – Jesus was publicly executed and buried in Jerusalem and then his resurrection was proclaimed in that very same city.</w:t>
      </w:r>
    </w:p>
    <w:p w14:paraId="665DF117" w14:textId="3DBF2B8F" w:rsidR="00FB2419" w:rsidRPr="00E20B49" w:rsidRDefault="008D07AD" w:rsidP="00E20B49">
      <w:pPr>
        <w:pStyle w:val="NoSpacing"/>
        <w:rPr>
          <w:rFonts w:ascii="Arial Narrow" w:hAnsi="Arial Narrow"/>
          <w:sz w:val="20"/>
          <w:szCs w:val="20"/>
        </w:rPr>
      </w:pPr>
      <w:r>
        <w:rPr>
          <w:rFonts w:ascii="Arial Narrow" w:hAnsi="Arial Narrow"/>
          <w:sz w:val="20"/>
          <w:szCs w:val="20"/>
        </w:rPr>
        <w:sym w:font="Symbol" w:char="F0B7"/>
      </w:r>
      <w:r>
        <w:rPr>
          <w:rFonts w:ascii="Arial Narrow" w:hAnsi="Arial Narrow"/>
          <w:sz w:val="20"/>
          <w:szCs w:val="20"/>
        </w:rPr>
        <w:t xml:space="preserve"> </w:t>
      </w:r>
      <w:r w:rsidR="00FB2419" w:rsidRPr="00E20B49">
        <w:rPr>
          <w:rFonts w:ascii="Arial Narrow" w:hAnsi="Arial Narrow"/>
          <w:sz w:val="20"/>
          <w:szCs w:val="20"/>
        </w:rPr>
        <w:t xml:space="preserve">Matthew, Justin Martyr and Tertullian report that the enemies of Jesus </w:t>
      </w:r>
      <w:r w:rsidR="00E20B49" w:rsidRPr="00E20B49">
        <w:rPr>
          <w:rFonts w:ascii="Arial Narrow" w:hAnsi="Arial Narrow"/>
          <w:sz w:val="20"/>
          <w:szCs w:val="20"/>
        </w:rPr>
        <w:t>said the body was stolen.  Jesus’ enemies admit the tomb was empty.</w:t>
      </w:r>
    </w:p>
    <w:p w14:paraId="5139CF8B" w14:textId="61AFEB80" w:rsidR="00E20B49" w:rsidRPr="00FE3062" w:rsidRDefault="008D07AD" w:rsidP="008D07AD">
      <w:pPr>
        <w:pStyle w:val="NoSpacing"/>
        <w:rPr>
          <w:rFonts w:ascii="Arial Narrow" w:hAnsi="Arial Narrow"/>
          <w:sz w:val="18"/>
          <w:szCs w:val="18"/>
        </w:rPr>
      </w:pPr>
      <w:r>
        <w:rPr>
          <w:rFonts w:ascii="Arial Narrow" w:hAnsi="Arial Narrow"/>
          <w:sz w:val="20"/>
          <w:szCs w:val="20"/>
        </w:rPr>
        <w:sym w:font="Symbol" w:char="F0B7"/>
      </w:r>
      <w:r>
        <w:rPr>
          <w:rFonts w:ascii="Arial Narrow" w:hAnsi="Arial Narrow"/>
          <w:sz w:val="20"/>
          <w:szCs w:val="20"/>
        </w:rPr>
        <w:t xml:space="preserve"> </w:t>
      </w:r>
      <w:r w:rsidR="00E20B49" w:rsidRPr="00E20B49">
        <w:rPr>
          <w:rFonts w:ascii="Arial Narrow" w:hAnsi="Arial Narrow"/>
          <w:sz w:val="20"/>
          <w:szCs w:val="20"/>
        </w:rPr>
        <w:t xml:space="preserve">The testimony of women that the tomb was </w:t>
      </w:r>
      <w:r w:rsidR="00D8341C">
        <w:rPr>
          <w:rFonts w:ascii="Arial Narrow" w:hAnsi="Arial Narrow"/>
          <w:sz w:val="20"/>
          <w:szCs w:val="20"/>
        </w:rPr>
        <w:t>empty is not the kind of testimony you would use</w:t>
      </w:r>
      <w:r w:rsidR="00E20B49" w:rsidRPr="00E20B49">
        <w:rPr>
          <w:rFonts w:ascii="Arial Narrow" w:hAnsi="Arial Narrow"/>
          <w:sz w:val="20"/>
          <w:szCs w:val="20"/>
        </w:rPr>
        <w:t xml:space="preserve"> in</w:t>
      </w:r>
      <w:r w:rsidR="00D8341C">
        <w:rPr>
          <w:rFonts w:ascii="Arial Narrow" w:hAnsi="Arial Narrow"/>
          <w:sz w:val="20"/>
          <w:szCs w:val="20"/>
        </w:rPr>
        <w:t xml:space="preserve"> that culture to prove anything.  Women were not regarded as reliable witnesses.  But using this as proof of an empty tomb</w:t>
      </w:r>
      <w:r w:rsidR="00E20B49" w:rsidRPr="00E20B49">
        <w:rPr>
          <w:rFonts w:ascii="Arial Narrow" w:hAnsi="Arial Narrow"/>
          <w:sz w:val="20"/>
          <w:szCs w:val="20"/>
        </w:rPr>
        <w:t xml:space="preserve"> suggests it is genuine</w:t>
      </w:r>
      <w:r w:rsidR="00E20B49" w:rsidRPr="00FE3062">
        <w:rPr>
          <w:rFonts w:ascii="Arial Narrow" w:hAnsi="Arial Narrow"/>
          <w:sz w:val="20"/>
          <w:szCs w:val="20"/>
        </w:rPr>
        <w:t>.</w:t>
      </w:r>
      <w:r w:rsidR="00FE3062" w:rsidRPr="00FE3062">
        <w:rPr>
          <w:rFonts w:ascii="Arial Narrow" w:hAnsi="Arial Narrow"/>
          <w:sz w:val="20"/>
          <w:szCs w:val="20"/>
        </w:rPr>
        <w:t xml:space="preserve"> You tend not to make up stories that weaken your position.</w:t>
      </w:r>
    </w:p>
    <w:p w14:paraId="59A2E5F5" w14:textId="77777777" w:rsidR="00E20B49" w:rsidRPr="00E20B49" w:rsidRDefault="00E20B49" w:rsidP="00E20B49">
      <w:pPr>
        <w:pStyle w:val="NoSpacing"/>
        <w:rPr>
          <w:rFonts w:ascii="Arial Narrow" w:hAnsi="Arial Narrow"/>
          <w:sz w:val="20"/>
          <w:szCs w:val="20"/>
        </w:rPr>
      </w:pPr>
    </w:p>
    <w:p w14:paraId="0843EC28" w14:textId="77777777" w:rsidR="00D8341C" w:rsidRDefault="00D8341C" w:rsidP="00E20B49">
      <w:pPr>
        <w:pStyle w:val="NoSpacing"/>
        <w:rPr>
          <w:rFonts w:ascii="Arial Narrow" w:hAnsi="Arial Narrow"/>
          <w:b/>
          <w:sz w:val="20"/>
          <w:szCs w:val="20"/>
          <w:u w:val="single"/>
        </w:rPr>
      </w:pPr>
    </w:p>
    <w:p w14:paraId="5A3142DA" w14:textId="11E4BAD4" w:rsidR="00E20B49" w:rsidRPr="008D07AD" w:rsidRDefault="00E20B49" w:rsidP="00E20B49">
      <w:pPr>
        <w:pStyle w:val="NoSpacing"/>
        <w:rPr>
          <w:rFonts w:ascii="Arial Narrow" w:hAnsi="Arial Narrow"/>
          <w:b/>
          <w:sz w:val="20"/>
          <w:szCs w:val="20"/>
          <w:u w:val="single"/>
        </w:rPr>
      </w:pPr>
      <w:r w:rsidRPr="008D07AD">
        <w:rPr>
          <w:rFonts w:ascii="Arial Narrow" w:hAnsi="Arial Narrow"/>
          <w:b/>
          <w:sz w:val="20"/>
          <w:szCs w:val="20"/>
          <w:u w:val="single"/>
        </w:rPr>
        <w:t>FACT#3 – JESUS’</w:t>
      </w:r>
      <w:r w:rsidR="008D07AD">
        <w:rPr>
          <w:rFonts w:ascii="Arial Narrow" w:hAnsi="Arial Narrow"/>
          <w:b/>
          <w:sz w:val="20"/>
          <w:szCs w:val="20"/>
          <w:u w:val="single"/>
        </w:rPr>
        <w:t xml:space="preserve"> DISCIPLES</w:t>
      </w:r>
      <w:r w:rsidRPr="008D07AD">
        <w:rPr>
          <w:rFonts w:ascii="Arial Narrow" w:hAnsi="Arial Narrow"/>
          <w:b/>
          <w:sz w:val="20"/>
          <w:szCs w:val="20"/>
          <w:u w:val="single"/>
        </w:rPr>
        <w:t xml:space="preserve"> BELIEVED THAT HE RESURRECTED AND APPEARED TO THEM</w:t>
      </w:r>
    </w:p>
    <w:p w14:paraId="7F8B6A9A" w14:textId="05586AC8" w:rsidR="00E20B49" w:rsidRDefault="008D07AD" w:rsidP="00E20B49">
      <w:pPr>
        <w:pStyle w:val="NoSpacing"/>
        <w:rPr>
          <w:rFonts w:ascii="Arial Narrow" w:hAnsi="Arial Narrow"/>
          <w:sz w:val="20"/>
          <w:szCs w:val="20"/>
        </w:rPr>
      </w:pPr>
      <w:r>
        <w:rPr>
          <w:rFonts w:ascii="Arial Narrow" w:hAnsi="Arial Narrow"/>
          <w:sz w:val="20"/>
          <w:szCs w:val="20"/>
        </w:rPr>
        <w:t xml:space="preserve">We are not saying that the </w:t>
      </w:r>
      <w:r w:rsidR="00E20B49" w:rsidRPr="008D07AD">
        <w:rPr>
          <w:rFonts w:ascii="Arial Narrow" w:hAnsi="Arial Narrow"/>
          <w:sz w:val="20"/>
          <w:szCs w:val="20"/>
        </w:rPr>
        <w:t xml:space="preserve">majority of scholars, both believer and skeptic alike, </w:t>
      </w:r>
      <w:r>
        <w:rPr>
          <w:rFonts w:ascii="Arial Narrow" w:hAnsi="Arial Narrow"/>
          <w:sz w:val="20"/>
          <w:szCs w:val="20"/>
        </w:rPr>
        <w:t xml:space="preserve">believe that Jesus rose from the dead but rather that they </w:t>
      </w:r>
      <w:r w:rsidR="00E20B49" w:rsidRPr="008D07AD">
        <w:rPr>
          <w:rFonts w:ascii="Arial Narrow" w:hAnsi="Arial Narrow"/>
          <w:sz w:val="20"/>
          <w:szCs w:val="20"/>
        </w:rPr>
        <w:t>are convinced that the disciples believed that Jesus rose from the dead.</w:t>
      </w:r>
    </w:p>
    <w:p w14:paraId="0387A7D6" w14:textId="236DD988" w:rsidR="00462823" w:rsidRDefault="00462823" w:rsidP="00E20B49">
      <w:pPr>
        <w:pStyle w:val="NoSpacing"/>
        <w:rPr>
          <w:rFonts w:ascii="Arial Narrow" w:hAnsi="Arial Narrow"/>
          <w:sz w:val="20"/>
          <w:szCs w:val="20"/>
        </w:rPr>
      </w:pPr>
      <w:r>
        <w:rPr>
          <w:rFonts w:ascii="Arial Narrow" w:hAnsi="Arial Narrow"/>
          <w:sz w:val="20"/>
          <w:szCs w:val="20"/>
        </w:rPr>
        <w:sym w:font="Symbol" w:char="F0B7"/>
      </w:r>
      <w:r>
        <w:rPr>
          <w:rFonts w:ascii="Arial Narrow" w:hAnsi="Arial Narrow"/>
          <w:sz w:val="20"/>
          <w:szCs w:val="20"/>
        </w:rPr>
        <w:t xml:space="preserve"> </w:t>
      </w:r>
      <w:r w:rsidR="00FE3062">
        <w:rPr>
          <w:rFonts w:ascii="Arial Narrow" w:hAnsi="Arial Narrow"/>
          <w:sz w:val="20"/>
          <w:szCs w:val="20"/>
        </w:rPr>
        <w:t xml:space="preserve">Oral Tradition </w:t>
      </w:r>
      <w:r>
        <w:rPr>
          <w:rFonts w:ascii="Arial Narrow" w:hAnsi="Arial Narrow"/>
          <w:sz w:val="20"/>
          <w:szCs w:val="20"/>
        </w:rPr>
        <w:t>– 1 Corinthians 15:3-7</w:t>
      </w:r>
    </w:p>
    <w:p w14:paraId="1AC10B0D" w14:textId="35569E75" w:rsidR="00462823" w:rsidRDefault="00462823" w:rsidP="00E20B49">
      <w:pPr>
        <w:pStyle w:val="NoSpacing"/>
        <w:rPr>
          <w:rFonts w:ascii="Arial Narrow" w:hAnsi="Arial Narrow"/>
          <w:sz w:val="20"/>
          <w:szCs w:val="20"/>
        </w:rPr>
      </w:pPr>
      <w:r>
        <w:rPr>
          <w:rFonts w:ascii="Arial Narrow" w:hAnsi="Arial Narrow"/>
          <w:sz w:val="20"/>
          <w:szCs w:val="20"/>
        </w:rPr>
        <w:sym w:font="Symbol" w:char="F0B7"/>
      </w:r>
      <w:r>
        <w:rPr>
          <w:rFonts w:ascii="Arial Narrow" w:hAnsi="Arial Narrow"/>
          <w:sz w:val="20"/>
          <w:szCs w:val="20"/>
        </w:rPr>
        <w:t xml:space="preserve"> </w:t>
      </w:r>
      <w:r w:rsidR="00FE3062">
        <w:rPr>
          <w:rFonts w:ascii="Arial Narrow" w:hAnsi="Arial Narrow"/>
          <w:sz w:val="20"/>
          <w:szCs w:val="20"/>
        </w:rPr>
        <w:t xml:space="preserve">Writings </w:t>
      </w:r>
      <w:proofErr w:type="gramStart"/>
      <w:r w:rsidR="00FE3062">
        <w:rPr>
          <w:rFonts w:ascii="Arial Narrow" w:hAnsi="Arial Narrow"/>
          <w:sz w:val="20"/>
          <w:szCs w:val="20"/>
        </w:rPr>
        <w:t>Of</w:t>
      </w:r>
      <w:proofErr w:type="gramEnd"/>
      <w:r w:rsidR="00FE3062">
        <w:rPr>
          <w:rFonts w:ascii="Arial Narrow" w:hAnsi="Arial Narrow"/>
          <w:sz w:val="20"/>
          <w:szCs w:val="20"/>
        </w:rPr>
        <w:t xml:space="preserve"> The Apostolic Fathers</w:t>
      </w:r>
    </w:p>
    <w:p w14:paraId="433BC734" w14:textId="13616082" w:rsidR="00462823" w:rsidRDefault="00462823" w:rsidP="00E20B49">
      <w:pPr>
        <w:pStyle w:val="NoSpacing"/>
        <w:rPr>
          <w:rFonts w:ascii="Arial Narrow" w:hAnsi="Arial Narrow"/>
          <w:sz w:val="20"/>
          <w:szCs w:val="20"/>
        </w:rPr>
      </w:pPr>
      <w:r>
        <w:rPr>
          <w:rFonts w:ascii="Arial Narrow" w:hAnsi="Arial Narrow"/>
          <w:sz w:val="20"/>
          <w:szCs w:val="20"/>
        </w:rPr>
        <w:sym w:font="Symbol" w:char="F0B7"/>
      </w:r>
      <w:r>
        <w:rPr>
          <w:rFonts w:ascii="Arial Narrow" w:hAnsi="Arial Narrow"/>
          <w:sz w:val="20"/>
          <w:szCs w:val="20"/>
        </w:rPr>
        <w:t xml:space="preserve"> </w:t>
      </w:r>
      <w:r w:rsidR="00FE3062">
        <w:rPr>
          <w:rFonts w:ascii="Arial Narrow" w:hAnsi="Arial Narrow"/>
          <w:sz w:val="20"/>
          <w:szCs w:val="20"/>
        </w:rPr>
        <w:t xml:space="preserve">The Martyrdom Of The Disciples </w:t>
      </w:r>
      <w:r>
        <w:rPr>
          <w:rFonts w:ascii="Arial Narrow" w:hAnsi="Arial Narrow"/>
          <w:sz w:val="20"/>
          <w:szCs w:val="20"/>
        </w:rPr>
        <w:t>–</w:t>
      </w:r>
      <w:r w:rsidR="00D8341C">
        <w:rPr>
          <w:rFonts w:ascii="Arial Narrow" w:hAnsi="Arial Narrow"/>
          <w:sz w:val="20"/>
          <w:szCs w:val="20"/>
        </w:rPr>
        <w:t xml:space="preserve"> W</w:t>
      </w:r>
      <w:r>
        <w:rPr>
          <w:rFonts w:ascii="Arial Narrow" w:hAnsi="Arial Narrow"/>
          <w:sz w:val="20"/>
          <w:szCs w:val="20"/>
        </w:rPr>
        <w:t xml:space="preserve">e are not arguing that the resurrection was true because </w:t>
      </w:r>
      <w:r w:rsidR="00D8341C">
        <w:rPr>
          <w:rFonts w:ascii="Arial Narrow" w:hAnsi="Arial Narrow"/>
          <w:sz w:val="20"/>
          <w:szCs w:val="20"/>
        </w:rPr>
        <w:t>the disciples</w:t>
      </w:r>
      <w:r>
        <w:rPr>
          <w:rFonts w:ascii="Arial Narrow" w:hAnsi="Arial Narrow"/>
          <w:sz w:val="20"/>
          <w:szCs w:val="20"/>
        </w:rPr>
        <w:t xml:space="preserve"> believed</w:t>
      </w:r>
      <w:r w:rsidR="00D8341C">
        <w:rPr>
          <w:rFonts w:ascii="Arial Narrow" w:hAnsi="Arial Narrow"/>
          <w:sz w:val="20"/>
          <w:szCs w:val="20"/>
        </w:rPr>
        <w:t xml:space="preserve"> it was true.  We are simply stating that the disciples </w:t>
      </w:r>
      <w:r>
        <w:rPr>
          <w:rFonts w:ascii="Arial Narrow" w:hAnsi="Arial Narrow"/>
          <w:sz w:val="20"/>
          <w:szCs w:val="20"/>
        </w:rPr>
        <w:t xml:space="preserve">believed it was true.  </w:t>
      </w:r>
      <w:r w:rsidR="00D8341C">
        <w:rPr>
          <w:rFonts w:ascii="Arial Narrow" w:hAnsi="Arial Narrow"/>
          <w:sz w:val="20"/>
          <w:szCs w:val="20"/>
        </w:rPr>
        <w:t>This is significant because they were first hand witnesses of the resurrection. Th</w:t>
      </w:r>
      <w:r>
        <w:rPr>
          <w:rFonts w:ascii="Arial Narrow" w:hAnsi="Arial Narrow"/>
          <w:sz w:val="20"/>
          <w:szCs w:val="20"/>
        </w:rPr>
        <w:t xml:space="preserve">ey knew for a fact whether </w:t>
      </w:r>
      <w:r w:rsidR="00D8341C">
        <w:rPr>
          <w:rFonts w:ascii="Arial Narrow" w:hAnsi="Arial Narrow"/>
          <w:sz w:val="20"/>
          <w:szCs w:val="20"/>
        </w:rPr>
        <w:t>Jesus</w:t>
      </w:r>
      <w:r>
        <w:rPr>
          <w:rFonts w:ascii="Arial Narrow" w:hAnsi="Arial Narrow"/>
          <w:sz w:val="20"/>
          <w:szCs w:val="20"/>
        </w:rPr>
        <w:t xml:space="preserve"> did or </w:t>
      </w:r>
      <w:r w:rsidR="00D8341C">
        <w:rPr>
          <w:rFonts w:ascii="Arial Narrow" w:hAnsi="Arial Narrow"/>
          <w:sz w:val="20"/>
          <w:szCs w:val="20"/>
        </w:rPr>
        <w:t>did not rise from the dead.  And every one of the</w:t>
      </w:r>
      <w:r w:rsidR="00E84715">
        <w:rPr>
          <w:rFonts w:ascii="Arial Narrow" w:hAnsi="Arial Narrow"/>
          <w:sz w:val="20"/>
          <w:szCs w:val="20"/>
        </w:rPr>
        <w:t>m</w:t>
      </w:r>
      <w:bookmarkStart w:id="0" w:name="_GoBack"/>
      <w:bookmarkEnd w:id="0"/>
      <w:r w:rsidR="00D8341C">
        <w:rPr>
          <w:rFonts w:ascii="Arial Narrow" w:hAnsi="Arial Narrow"/>
          <w:sz w:val="20"/>
          <w:szCs w:val="20"/>
        </w:rPr>
        <w:t xml:space="preserve"> went to his death unswerving in their claim that they had seen him, touched him, and talked to him many times in multiple contexts after his crucifixion.</w:t>
      </w:r>
      <w:r>
        <w:rPr>
          <w:rFonts w:ascii="Arial Narrow" w:hAnsi="Arial Narrow"/>
          <w:sz w:val="20"/>
          <w:szCs w:val="20"/>
        </w:rPr>
        <w:t xml:space="preserve"> </w:t>
      </w:r>
    </w:p>
    <w:p w14:paraId="6A6BA447" w14:textId="77777777" w:rsidR="00291067" w:rsidRDefault="00291067" w:rsidP="00E20B49">
      <w:pPr>
        <w:pStyle w:val="NoSpacing"/>
        <w:rPr>
          <w:rFonts w:ascii="Arial Narrow" w:hAnsi="Arial Narrow"/>
          <w:sz w:val="20"/>
          <w:szCs w:val="20"/>
        </w:rPr>
      </w:pPr>
    </w:p>
    <w:p w14:paraId="75E2DA17" w14:textId="77777777" w:rsidR="00D8341C" w:rsidRDefault="00D8341C" w:rsidP="00E20B49">
      <w:pPr>
        <w:pStyle w:val="NoSpacing"/>
        <w:rPr>
          <w:rFonts w:ascii="Arial Narrow" w:hAnsi="Arial Narrow"/>
          <w:sz w:val="20"/>
          <w:szCs w:val="20"/>
        </w:rPr>
      </w:pPr>
    </w:p>
    <w:p w14:paraId="3E8A2437" w14:textId="0ECB1003" w:rsidR="00291067" w:rsidRDefault="00291067" w:rsidP="00D8341C">
      <w:pPr>
        <w:pStyle w:val="NoSpacing"/>
        <w:jc w:val="center"/>
        <w:rPr>
          <w:rFonts w:ascii="Arial Narrow" w:hAnsi="Arial Narrow"/>
          <w:sz w:val="20"/>
          <w:szCs w:val="20"/>
        </w:rPr>
      </w:pPr>
      <w:r>
        <w:rPr>
          <w:rFonts w:ascii="Arial Narrow" w:hAnsi="Arial Narrow"/>
          <w:sz w:val="20"/>
          <w:szCs w:val="20"/>
        </w:rPr>
        <w:t>GIVEN THESE THREE FACTS WHAT THEORIES HAVE PEOPLE USED TO PUSH BACK THE TRUTH OF THE RESURRECTION?</w:t>
      </w:r>
    </w:p>
    <w:p w14:paraId="549C2573" w14:textId="1F6A2037" w:rsidR="00291067" w:rsidRDefault="00291067" w:rsidP="00291067">
      <w:pPr>
        <w:pStyle w:val="NoSpacing"/>
        <w:numPr>
          <w:ilvl w:val="0"/>
          <w:numId w:val="7"/>
        </w:numPr>
        <w:rPr>
          <w:rFonts w:ascii="Arial Narrow" w:hAnsi="Arial Narrow"/>
          <w:sz w:val="20"/>
          <w:szCs w:val="20"/>
        </w:rPr>
      </w:pPr>
      <w:r>
        <w:rPr>
          <w:rFonts w:ascii="Arial Narrow" w:hAnsi="Arial Narrow"/>
          <w:sz w:val="20"/>
          <w:szCs w:val="20"/>
        </w:rPr>
        <w:t>The Disciples Stole the Body</w:t>
      </w:r>
    </w:p>
    <w:p w14:paraId="6CED0C85" w14:textId="5D36EE8B" w:rsidR="00291067" w:rsidRDefault="00291067" w:rsidP="00291067">
      <w:pPr>
        <w:pStyle w:val="NoSpacing"/>
        <w:numPr>
          <w:ilvl w:val="0"/>
          <w:numId w:val="7"/>
        </w:numPr>
        <w:rPr>
          <w:rFonts w:ascii="Arial Narrow" w:hAnsi="Arial Narrow"/>
          <w:sz w:val="20"/>
          <w:szCs w:val="20"/>
        </w:rPr>
      </w:pPr>
      <w:r>
        <w:rPr>
          <w:rFonts w:ascii="Arial Narrow" w:hAnsi="Arial Narrow"/>
          <w:sz w:val="20"/>
          <w:szCs w:val="20"/>
        </w:rPr>
        <w:t>The Disciples Experienced Hallucinations</w:t>
      </w:r>
    </w:p>
    <w:p w14:paraId="1F3206AD" w14:textId="5FCD40A3" w:rsidR="00291067" w:rsidRDefault="00291067" w:rsidP="00291067">
      <w:pPr>
        <w:pStyle w:val="NoSpacing"/>
        <w:numPr>
          <w:ilvl w:val="0"/>
          <w:numId w:val="7"/>
        </w:numPr>
        <w:rPr>
          <w:rFonts w:ascii="Arial Narrow" w:hAnsi="Arial Narrow"/>
          <w:sz w:val="20"/>
          <w:szCs w:val="20"/>
        </w:rPr>
      </w:pPr>
      <w:r>
        <w:rPr>
          <w:rFonts w:ascii="Arial Narrow" w:hAnsi="Arial Narrow"/>
          <w:sz w:val="20"/>
          <w:szCs w:val="20"/>
        </w:rPr>
        <w:t>The Disciples Went to the Wrong Tomb</w:t>
      </w:r>
    </w:p>
    <w:p w14:paraId="53CC4DB0" w14:textId="02C9DBE6" w:rsidR="00291067" w:rsidRDefault="00291067" w:rsidP="00291067">
      <w:pPr>
        <w:pStyle w:val="NoSpacing"/>
        <w:numPr>
          <w:ilvl w:val="0"/>
          <w:numId w:val="7"/>
        </w:numPr>
        <w:rPr>
          <w:rFonts w:ascii="Arial Narrow" w:hAnsi="Arial Narrow"/>
          <w:sz w:val="20"/>
          <w:szCs w:val="20"/>
        </w:rPr>
      </w:pPr>
      <w:r>
        <w:rPr>
          <w:rFonts w:ascii="Arial Narrow" w:hAnsi="Arial Narrow"/>
          <w:sz w:val="20"/>
          <w:szCs w:val="20"/>
        </w:rPr>
        <w:t>The Swoon Theory</w:t>
      </w:r>
    </w:p>
    <w:p w14:paraId="6035960A" w14:textId="77777777" w:rsidR="00291067" w:rsidRDefault="00291067" w:rsidP="00291067">
      <w:pPr>
        <w:pStyle w:val="NoSpacing"/>
        <w:rPr>
          <w:rFonts w:ascii="Arial Narrow" w:hAnsi="Arial Narrow"/>
          <w:sz w:val="20"/>
          <w:szCs w:val="20"/>
        </w:rPr>
      </w:pPr>
    </w:p>
    <w:p w14:paraId="1505A700" w14:textId="77777777" w:rsidR="00291067" w:rsidRDefault="00291067" w:rsidP="00291067">
      <w:pPr>
        <w:pStyle w:val="NoSpacing"/>
        <w:rPr>
          <w:rFonts w:ascii="Arial Narrow" w:hAnsi="Arial Narrow"/>
          <w:sz w:val="20"/>
          <w:szCs w:val="20"/>
        </w:rPr>
      </w:pPr>
    </w:p>
    <w:p w14:paraId="47B5B3F0" w14:textId="77777777" w:rsidR="00291067" w:rsidRDefault="00291067" w:rsidP="00291067">
      <w:pPr>
        <w:pStyle w:val="NoSpacing"/>
        <w:ind w:left="360"/>
        <w:jc w:val="both"/>
        <w:rPr>
          <w:rFonts w:ascii="Arial Narrow" w:hAnsi="Arial Narrow"/>
        </w:rPr>
      </w:pPr>
      <w:r w:rsidRPr="00291067">
        <w:rPr>
          <w:rFonts w:ascii="Arial Narrow" w:hAnsi="Arial Narrow"/>
        </w:rPr>
        <w:t>My desire to draw close to God was blocked by my own pride and sinfulness, which in turn was an inevitable consequence of my own selfish desire to be in control.  Now the crucifixion and resurrection emerged as the compelling solution to the gap that yawned between God and myself, a gap that could now be bridged by the person of Jesus Christ.</w:t>
      </w:r>
    </w:p>
    <w:p w14:paraId="20C4DA6D" w14:textId="3AFC5214" w:rsidR="00291067" w:rsidRPr="00291067" w:rsidRDefault="00291067" w:rsidP="00291067">
      <w:pPr>
        <w:pStyle w:val="NoSpacing"/>
        <w:ind w:left="360"/>
        <w:jc w:val="right"/>
        <w:rPr>
          <w:rFonts w:ascii="Arial Narrow" w:hAnsi="Arial Narrow"/>
          <w:sz w:val="20"/>
          <w:szCs w:val="20"/>
        </w:rPr>
      </w:pPr>
      <w:r w:rsidRPr="00291067">
        <w:rPr>
          <w:rFonts w:ascii="Arial Narrow" w:hAnsi="Arial Narrow"/>
          <w:sz w:val="20"/>
          <w:szCs w:val="20"/>
        </w:rPr>
        <w:t xml:space="preserve">Francis S Collins, </w:t>
      </w:r>
      <w:r w:rsidRPr="00291067">
        <w:rPr>
          <w:rFonts w:ascii="Arial Narrow" w:hAnsi="Arial Narrow"/>
          <w:sz w:val="20"/>
          <w:szCs w:val="20"/>
          <w:u w:val="single"/>
        </w:rPr>
        <w:t>The Language of God</w:t>
      </w:r>
    </w:p>
    <w:p w14:paraId="14E4776F" w14:textId="77777777" w:rsidR="00291067" w:rsidRDefault="00291067" w:rsidP="00291067">
      <w:pPr>
        <w:pStyle w:val="NoSpacing"/>
        <w:rPr>
          <w:rFonts w:ascii="Arial Narrow" w:hAnsi="Arial Narrow"/>
          <w:sz w:val="20"/>
          <w:szCs w:val="20"/>
        </w:rPr>
      </w:pPr>
    </w:p>
    <w:p w14:paraId="1AD59D11" w14:textId="77777777" w:rsidR="00D8341C" w:rsidRDefault="00D8341C" w:rsidP="00291067">
      <w:pPr>
        <w:pStyle w:val="NoSpacing"/>
        <w:rPr>
          <w:rFonts w:ascii="Arial Narrow" w:hAnsi="Arial Narrow"/>
          <w:sz w:val="20"/>
          <w:szCs w:val="20"/>
        </w:rPr>
      </w:pPr>
    </w:p>
    <w:p w14:paraId="7119F734" w14:textId="238D4C5E" w:rsidR="00113FDB" w:rsidRPr="00113FDB" w:rsidRDefault="00113FDB" w:rsidP="00113FDB">
      <w:pPr>
        <w:pStyle w:val="NoSpacing"/>
        <w:jc w:val="center"/>
        <w:rPr>
          <w:rFonts w:ascii="Arial Narrow" w:hAnsi="Arial Narrow"/>
          <w:b/>
          <w:sz w:val="20"/>
          <w:szCs w:val="20"/>
        </w:rPr>
      </w:pPr>
      <w:r w:rsidRPr="00113FDB">
        <w:rPr>
          <w:rFonts w:ascii="Arial Narrow" w:hAnsi="Arial Narrow"/>
          <w:b/>
          <w:sz w:val="20"/>
          <w:szCs w:val="20"/>
        </w:rPr>
        <w:t xml:space="preserve">SO WHAT IS MY RESPONSE TO </w:t>
      </w:r>
    </w:p>
    <w:p w14:paraId="0FF760A2" w14:textId="5D830910" w:rsidR="00D8341C" w:rsidRPr="00113FDB" w:rsidRDefault="00113FDB" w:rsidP="00113FDB">
      <w:pPr>
        <w:pStyle w:val="NoSpacing"/>
        <w:jc w:val="center"/>
        <w:rPr>
          <w:rFonts w:ascii="Arial Narrow" w:hAnsi="Arial Narrow"/>
          <w:b/>
          <w:sz w:val="20"/>
          <w:szCs w:val="20"/>
        </w:rPr>
      </w:pPr>
      <w:proofErr w:type="gramStart"/>
      <w:r w:rsidRPr="00113FDB">
        <w:rPr>
          <w:rFonts w:ascii="Arial Narrow" w:hAnsi="Arial Narrow"/>
          <w:b/>
          <w:sz w:val="20"/>
          <w:szCs w:val="20"/>
        </w:rPr>
        <w:t>THE RES</w:t>
      </w:r>
      <w:r>
        <w:rPr>
          <w:rFonts w:ascii="Arial Narrow" w:hAnsi="Arial Narrow"/>
          <w:b/>
          <w:sz w:val="20"/>
          <w:szCs w:val="20"/>
        </w:rPr>
        <w:t>URRECTION OF JESUS</w:t>
      </w:r>
      <w:r w:rsidRPr="00113FDB">
        <w:rPr>
          <w:rFonts w:ascii="Arial Narrow" w:hAnsi="Arial Narrow"/>
          <w:b/>
          <w:sz w:val="20"/>
          <w:szCs w:val="20"/>
        </w:rPr>
        <w:t>?</w:t>
      </w:r>
      <w:proofErr w:type="gramEnd"/>
      <w:r w:rsidR="00763578" w:rsidRPr="00763578">
        <w:rPr>
          <w:rFonts w:ascii="Arial Narrow" w:hAnsi="Arial Narrow"/>
          <w:noProof/>
          <w:sz w:val="20"/>
          <w:szCs w:val="20"/>
          <w:lang w:eastAsia="en-CA"/>
        </w:rPr>
        <w:t xml:space="preserve"> </w:t>
      </w:r>
    </w:p>
    <w:sectPr w:rsidR="00D8341C" w:rsidRPr="00113FDB"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56984" w14:textId="77777777" w:rsidR="0026007E" w:rsidRDefault="0026007E">
      <w:r>
        <w:separator/>
      </w:r>
    </w:p>
  </w:endnote>
  <w:endnote w:type="continuationSeparator" w:id="0">
    <w:p w14:paraId="1ED84881" w14:textId="77777777" w:rsidR="0026007E" w:rsidRDefault="0026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375FA" w14:textId="77777777" w:rsidR="0026007E" w:rsidRDefault="0026007E">
      <w:r>
        <w:separator/>
      </w:r>
    </w:p>
  </w:footnote>
  <w:footnote w:type="continuationSeparator" w:id="0">
    <w:p w14:paraId="2029C559" w14:textId="77777777" w:rsidR="0026007E" w:rsidRDefault="00260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25A3"/>
    <w:rsid w:val="000147AC"/>
    <w:rsid w:val="000224BD"/>
    <w:rsid w:val="0002713F"/>
    <w:rsid w:val="00031BCB"/>
    <w:rsid w:val="00034AA6"/>
    <w:rsid w:val="000422A9"/>
    <w:rsid w:val="00042AAF"/>
    <w:rsid w:val="00043260"/>
    <w:rsid w:val="000457FE"/>
    <w:rsid w:val="00046E1E"/>
    <w:rsid w:val="000470F5"/>
    <w:rsid w:val="00050494"/>
    <w:rsid w:val="00050FDB"/>
    <w:rsid w:val="00053630"/>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A2CE7"/>
    <w:rsid w:val="000A46BE"/>
    <w:rsid w:val="000A7F68"/>
    <w:rsid w:val="000B04A1"/>
    <w:rsid w:val="000B0626"/>
    <w:rsid w:val="000B2BF9"/>
    <w:rsid w:val="000B544A"/>
    <w:rsid w:val="000C7047"/>
    <w:rsid w:val="000D252D"/>
    <w:rsid w:val="000E0C0C"/>
    <w:rsid w:val="000E41D1"/>
    <w:rsid w:val="000F0DB7"/>
    <w:rsid w:val="000F18DC"/>
    <w:rsid w:val="000F53B9"/>
    <w:rsid w:val="000F78FE"/>
    <w:rsid w:val="0010028D"/>
    <w:rsid w:val="0010115F"/>
    <w:rsid w:val="00101F6D"/>
    <w:rsid w:val="00105438"/>
    <w:rsid w:val="00110C6F"/>
    <w:rsid w:val="0011285C"/>
    <w:rsid w:val="00113A8A"/>
    <w:rsid w:val="00113FDB"/>
    <w:rsid w:val="001144A1"/>
    <w:rsid w:val="00120420"/>
    <w:rsid w:val="00121B90"/>
    <w:rsid w:val="00126778"/>
    <w:rsid w:val="001338F6"/>
    <w:rsid w:val="00136969"/>
    <w:rsid w:val="00142F92"/>
    <w:rsid w:val="001475D1"/>
    <w:rsid w:val="00152697"/>
    <w:rsid w:val="00152A45"/>
    <w:rsid w:val="0015337C"/>
    <w:rsid w:val="00157FE9"/>
    <w:rsid w:val="00160BF7"/>
    <w:rsid w:val="001634B1"/>
    <w:rsid w:val="00165726"/>
    <w:rsid w:val="00166EAC"/>
    <w:rsid w:val="00167332"/>
    <w:rsid w:val="001716F5"/>
    <w:rsid w:val="00180861"/>
    <w:rsid w:val="001819E1"/>
    <w:rsid w:val="00186349"/>
    <w:rsid w:val="00190120"/>
    <w:rsid w:val="00191589"/>
    <w:rsid w:val="001930C0"/>
    <w:rsid w:val="001A1311"/>
    <w:rsid w:val="001A2755"/>
    <w:rsid w:val="001A4994"/>
    <w:rsid w:val="001A4BF5"/>
    <w:rsid w:val="001A567D"/>
    <w:rsid w:val="001A5A2D"/>
    <w:rsid w:val="001A6DE9"/>
    <w:rsid w:val="001A7E29"/>
    <w:rsid w:val="001B1884"/>
    <w:rsid w:val="001B1CC7"/>
    <w:rsid w:val="001C2473"/>
    <w:rsid w:val="001D1F6F"/>
    <w:rsid w:val="001D54F4"/>
    <w:rsid w:val="001E1F05"/>
    <w:rsid w:val="001E3A94"/>
    <w:rsid w:val="001F5404"/>
    <w:rsid w:val="00204A99"/>
    <w:rsid w:val="00206DA0"/>
    <w:rsid w:val="00207950"/>
    <w:rsid w:val="00207D0C"/>
    <w:rsid w:val="00214C67"/>
    <w:rsid w:val="00214C88"/>
    <w:rsid w:val="00215EF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55D5"/>
    <w:rsid w:val="00287838"/>
    <w:rsid w:val="00291067"/>
    <w:rsid w:val="00291104"/>
    <w:rsid w:val="0029180D"/>
    <w:rsid w:val="00293D41"/>
    <w:rsid w:val="0029532E"/>
    <w:rsid w:val="002A0278"/>
    <w:rsid w:val="002B0525"/>
    <w:rsid w:val="002B080B"/>
    <w:rsid w:val="002C10D6"/>
    <w:rsid w:val="002C5169"/>
    <w:rsid w:val="002D3A0D"/>
    <w:rsid w:val="002E3D2A"/>
    <w:rsid w:val="002E66C9"/>
    <w:rsid w:val="002E74D0"/>
    <w:rsid w:val="002E78E4"/>
    <w:rsid w:val="002F10B1"/>
    <w:rsid w:val="002F1492"/>
    <w:rsid w:val="0030007D"/>
    <w:rsid w:val="00306921"/>
    <w:rsid w:val="003106AD"/>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7893"/>
    <w:rsid w:val="0036063C"/>
    <w:rsid w:val="003616DF"/>
    <w:rsid w:val="00372C41"/>
    <w:rsid w:val="003748CC"/>
    <w:rsid w:val="00374C60"/>
    <w:rsid w:val="003753E2"/>
    <w:rsid w:val="003760D1"/>
    <w:rsid w:val="00380062"/>
    <w:rsid w:val="00381A3E"/>
    <w:rsid w:val="00393028"/>
    <w:rsid w:val="003973A8"/>
    <w:rsid w:val="003A3A1B"/>
    <w:rsid w:val="003A6E8F"/>
    <w:rsid w:val="003B068F"/>
    <w:rsid w:val="003B16C4"/>
    <w:rsid w:val="003B19C4"/>
    <w:rsid w:val="003B2505"/>
    <w:rsid w:val="003B6216"/>
    <w:rsid w:val="003B7BF3"/>
    <w:rsid w:val="003C0751"/>
    <w:rsid w:val="003C4845"/>
    <w:rsid w:val="003C5B15"/>
    <w:rsid w:val="003C6B64"/>
    <w:rsid w:val="003D772B"/>
    <w:rsid w:val="003D79DC"/>
    <w:rsid w:val="003E1922"/>
    <w:rsid w:val="003F3623"/>
    <w:rsid w:val="003F5431"/>
    <w:rsid w:val="00400B85"/>
    <w:rsid w:val="004020F5"/>
    <w:rsid w:val="0040522F"/>
    <w:rsid w:val="00410114"/>
    <w:rsid w:val="004111DB"/>
    <w:rsid w:val="00411C65"/>
    <w:rsid w:val="00420288"/>
    <w:rsid w:val="004209A0"/>
    <w:rsid w:val="00433475"/>
    <w:rsid w:val="004402FA"/>
    <w:rsid w:val="0044074E"/>
    <w:rsid w:val="004419F2"/>
    <w:rsid w:val="00442A37"/>
    <w:rsid w:val="00445A7D"/>
    <w:rsid w:val="0044614E"/>
    <w:rsid w:val="00446234"/>
    <w:rsid w:val="0044783E"/>
    <w:rsid w:val="004505E6"/>
    <w:rsid w:val="00450653"/>
    <w:rsid w:val="004521CB"/>
    <w:rsid w:val="00454EED"/>
    <w:rsid w:val="00456AF3"/>
    <w:rsid w:val="00462823"/>
    <w:rsid w:val="00466224"/>
    <w:rsid w:val="00467617"/>
    <w:rsid w:val="00467980"/>
    <w:rsid w:val="00472F55"/>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1A3C"/>
    <w:rsid w:val="005935B1"/>
    <w:rsid w:val="0059630F"/>
    <w:rsid w:val="00596A51"/>
    <w:rsid w:val="005A4A84"/>
    <w:rsid w:val="005B6917"/>
    <w:rsid w:val="005C30DE"/>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89"/>
    <w:rsid w:val="00601B16"/>
    <w:rsid w:val="00602330"/>
    <w:rsid w:val="00603BC5"/>
    <w:rsid w:val="00604387"/>
    <w:rsid w:val="006057EA"/>
    <w:rsid w:val="00607A5C"/>
    <w:rsid w:val="00610408"/>
    <w:rsid w:val="00610DB3"/>
    <w:rsid w:val="006132EB"/>
    <w:rsid w:val="00613AC0"/>
    <w:rsid w:val="0061780A"/>
    <w:rsid w:val="006211F3"/>
    <w:rsid w:val="00630FE3"/>
    <w:rsid w:val="0063400E"/>
    <w:rsid w:val="00635E8F"/>
    <w:rsid w:val="00640C53"/>
    <w:rsid w:val="00641290"/>
    <w:rsid w:val="00641551"/>
    <w:rsid w:val="00651834"/>
    <w:rsid w:val="006550CE"/>
    <w:rsid w:val="00656BD9"/>
    <w:rsid w:val="00661BDD"/>
    <w:rsid w:val="00662151"/>
    <w:rsid w:val="00662257"/>
    <w:rsid w:val="00662463"/>
    <w:rsid w:val="00662D97"/>
    <w:rsid w:val="00666EF4"/>
    <w:rsid w:val="006679CD"/>
    <w:rsid w:val="00667E86"/>
    <w:rsid w:val="00670B8C"/>
    <w:rsid w:val="006719CA"/>
    <w:rsid w:val="0067283D"/>
    <w:rsid w:val="00672DA5"/>
    <w:rsid w:val="00676528"/>
    <w:rsid w:val="00680E91"/>
    <w:rsid w:val="00682EA9"/>
    <w:rsid w:val="00687F8E"/>
    <w:rsid w:val="0069303C"/>
    <w:rsid w:val="006948EF"/>
    <w:rsid w:val="006A22FD"/>
    <w:rsid w:val="006A4442"/>
    <w:rsid w:val="006A593C"/>
    <w:rsid w:val="006A70BE"/>
    <w:rsid w:val="006A7E68"/>
    <w:rsid w:val="006B17F9"/>
    <w:rsid w:val="006B1E43"/>
    <w:rsid w:val="006C22A7"/>
    <w:rsid w:val="006C41F7"/>
    <w:rsid w:val="006C4210"/>
    <w:rsid w:val="006C4BC7"/>
    <w:rsid w:val="006C58AA"/>
    <w:rsid w:val="006D20C3"/>
    <w:rsid w:val="006D7C51"/>
    <w:rsid w:val="006E1876"/>
    <w:rsid w:val="006E19F1"/>
    <w:rsid w:val="006E6502"/>
    <w:rsid w:val="007016A2"/>
    <w:rsid w:val="00703681"/>
    <w:rsid w:val="007043A6"/>
    <w:rsid w:val="00707875"/>
    <w:rsid w:val="00707E69"/>
    <w:rsid w:val="00713507"/>
    <w:rsid w:val="00715AD2"/>
    <w:rsid w:val="0071752C"/>
    <w:rsid w:val="007273E6"/>
    <w:rsid w:val="00727476"/>
    <w:rsid w:val="00727897"/>
    <w:rsid w:val="00731B9E"/>
    <w:rsid w:val="00731D08"/>
    <w:rsid w:val="007327A4"/>
    <w:rsid w:val="00733195"/>
    <w:rsid w:val="007361A7"/>
    <w:rsid w:val="007376F3"/>
    <w:rsid w:val="007424D2"/>
    <w:rsid w:val="00746C39"/>
    <w:rsid w:val="00753F9C"/>
    <w:rsid w:val="007562EC"/>
    <w:rsid w:val="00761EED"/>
    <w:rsid w:val="00762A5D"/>
    <w:rsid w:val="00763578"/>
    <w:rsid w:val="00775D15"/>
    <w:rsid w:val="0077689E"/>
    <w:rsid w:val="00786406"/>
    <w:rsid w:val="00786A5E"/>
    <w:rsid w:val="00796468"/>
    <w:rsid w:val="00797FA4"/>
    <w:rsid w:val="007A127C"/>
    <w:rsid w:val="007A2DE1"/>
    <w:rsid w:val="007A5360"/>
    <w:rsid w:val="007A5796"/>
    <w:rsid w:val="007A64A2"/>
    <w:rsid w:val="007A6FA9"/>
    <w:rsid w:val="007B3E23"/>
    <w:rsid w:val="007C0EB4"/>
    <w:rsid w:val="007C4AA9"/>
    <w:rsid w:val="007D1F9E"/>
    <w:rsid w:val="007D3E23"/>
    <w:rsid w:val="007E69D4"/>
    <w:rsid w:val="007F177B"/>
    <w:rsid w:val="007F20FF"/>
    <w:rsid w:val="007F3D66"/>
    <w:rsid w:val="007F6CB8"/>
    <w:rsid w:val="00800A5C"/>
    <w:rsid w:val="00803678"/>
    <w:rsid w:val="00812825"/>
    <w:rsid w:val="00814688"/>
    <w:rsid w:val="00814DAF"/>
    <w:rsid w:val="008244C0"/>
    <w:rsid w:val="00825280"/>
    <w:rsid w:val="00825656"/>
    <w:rsid w:val="008274EA"/>
    <w:rsid w:val="0083154D"/>
    <w:rsid w:val="0083378B"/>
    <w:rsid w:val="00835285"/>
    <w:rsid w:val="00836900"/>
    <w:rsid w:val="00844C3C"/>
    <w:rsid w:val="00847B4B"/>
    <w:rsid w:val="00851934"/>
    <w:rsid w:val="00861628"/>
    <w:rsid w:val="0086740F"/>
    <w:rsid w:val="00870324"/>
    <w:rsid w:val="008742CF"/>
    <w:rsid w:val="00882A21"/>
    <w:rsid w:val="00883D9F"/>
    <w:rsid w:val="008915CC"/>
    <w:rsid w:val="008937D7"/>
    <w:rsid w:val="00894EDD"/>
    <w:rsid w:val="00897BC2"/>
    <w:rsid w:val="008A030D"/>
    <w:rsid w:val="008A154C"/>
    <w:rsid w:val="008A45C7"/>
    <w:rsid w:val="008A6B77"/>
    <w:rsid w:val="008B072A"/>
    <w:rsid w:val="008B335D"/>
    <w:rsid w:val="008B4A01"/>
    <w:rsid w:val="008B62A4"/>
    <w:rsid w:val="008B7672"/>
    <w:rsid w:val="008C3570"/>
    <w:rsid w:val="008C49A0"/>
    <w:rsid w:val="008C4EC2"/>
    <w:rsid w:val="008D07AD"/>
    <w:rsid w:val="008D233A"/>
    <w:rsid w:val="008D732B"/>
    <w:rsid w:val="008E1238"/>
    <w:rsid w:val="008E2A25"/>
    <w:rsid w:val="008F0E5C"/>
    <w:rsid w:val="008F34BE"/>
    <w:rsid w:val="008F480E"/>
    <w:rsid w:val="008F56D4"/>
    <w:rsid w:val="008F7181"/>
    <w:rsid w:val="0090035D"/>
    <w:rsid w:val="0090627E"/>
    <w:rsid w:val="00914CBC"/>
    <w:rsid w:val="00917571"/>
    <w:rsid w:val="009211D9"/>
    <w:rsid w:val="00924AD0"/>
    <w:rsid w:val="009253B6"/>
    <w:rsid w:val="00931739"/>
    <w:rsid w:val="00935F75"/>
    <w:rsid w:val="00936E51"/>
    <w:rsid w:val="009415F3"/>
    <w:rsid w:val="00941A43"/>
    <w:rsid w:val="009441EB"/>
    <w:rsid w:val="0094736B"/>
    <w:rsid w:val="00950D27"/>
    <w:rsid w:val="00951762"/>
    <w:rsid w:val="009552B1"/>
    <w:rsid w:val="009654DA"/>
    <w:rsid w:val="009664AD"/>
    <w:rsid w:val="00971953"/>
    <w:rsid w:val="00972E16"/>
    <w:rsid w:val="00973507"/>
    <w:rsid w:val="00976DAF"/>
    <w:rsid w:val="00976ECA"/>
    <w:rsid w:val="00980B3B"/>
    <w:rsid w:val="00982A6A"/>
    <w:rsid w:val="009833F4"/>
    <w:rsid w:val="00984612"/>
    <w:rsid w:val="00985328"/>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A03A1"/>
    <w:rsid w:val="00AA3564"/>
    <w:rsid w:val="00AA3722"/>
    <w:rsid w:val="00AA4030"/>
    <w:rsid w:val="00AA5581"/>
    <w:rsid w:val="00AB03A0"/>
    <w:rsid w:val="00AB6CFB"/>
    <w:rsid w:val="00AB78B5"/>
    <w:rsid w:val="00AC0043"/>
    <w:rsid w:val="00AD3D78"/>
    <w:rsid w:val="00AD5EE2"/>
    <w:rsid w:val="00AD7578"/>
    <w:rsid w:val="00AE0515"/>
    <w:rsid w:val="00AE153B"/>
    <w:rsid w:val="00AE351C"/>
    <w:rsid w:val="00AE4B2C"/>
    <w:rsid w:val="00AE7E33"/>
    <w:rsid w:val="00B02AAA"/>
    <w:rsid w:val="00B04083"/>
    <w:rsid w:val="00B056BC"/>
    <w:rsid w:val="00B110A7"/>
    <w:rsid w:val="00B2194A"/>
    <w:rsid w:val="00B22F63"/>
    <w:rsid w:val="00B23433"/>
    <w:rsid w:val="00B26430"/>
    <w:rsid w:val="00B32C97"/>
    <w:rsid w:val="00B3334F"/>
    <w:rsid w:val="00B3504F"/>
    <w:rsid w:val="00B3621D"/>
    <w:rsid w:val="00B41BF6"/>
    <w:rsid w:val="00B43C46"/>
    <w:rsid w:val="00B44CAB"/>
    <w:rsid w:val="00B475CF"/>
    <w:rsid w:val="00B50C15"/>
    <w:rsid w:val="00B60BFC"/>
    <w:rsid w:val="00B61A29"/>
    <w:rsid w:val="00B650A1"/>
    <w:rsid w:val="00B6587D"/>
    <w:rsid w:val="00B72860"/>
    <w:rsid w:val="00B73089"/>
    <w:rsid w:val="00B732FF"/>
    <w:rsid w:val="00B83D84"/>
    <w:rsid w:val="00B858D1"/>
    <w:rsid w:val="00B94E7B"/>
    <w:rsid w:val="00B954B6"/>
    <w:rsid w:val="00BA1B8E"/>
    <w:rsid w:val="00BA74AC"/>
    <w:rsid w:val="00BB1A56"/>
    <w:rsid w:val="00BB2904"/>
    <w:rsid w:val="00BB632A"/>
    <w:rsid w:val="00BB674A"/>
    <w:rsid w:val="00BC1C6F"/>
    <w:rsid w:val="00BD145A"/>
    <w:rsid w:val="00BD1D13"/>
    <w:rsid w:val="00BD4B69"/>
    <w:rsid w:val="00BD65ED"/>
    <w:rsid w:val="00BE066B"/>
    <w:rsid w:val="00BF490B"/>
    <w:rsid w:val="00BF5610"/>
    <w:rsid w:val="00BF7EA8"/>
    <w:rsid w:val="00C07E31"/>
    <w:rsid w:val="00C11485"/>
    <w:rsid w:val="00C15D15"/>
    <w:rsid w:val="00C17B4F"/>
    <w:rsid w:val="00C2030E"/>
    <w:rsid w:val="00C21179"/>
    <w:rsid w:val="00C302C5"/>
    <w:rsid w:val="00C30998"/>
    <w:rsid w:val="00C320D9"/>
    <w:rsid w:val="00C351EB"/>
    <w:rsid w:val="00C40357"/>
    <w:rsid w:val="00C40682"/>
    <w:rsid w:val="00C4334C"/>
    <w:rsid w:val="00C433A7"/>
    <w:rsid w:val="00C465C7"/>
    <w:rsid w:val="00C521FD"/>
    <w:rsid w:val="00C57B88"/>
    <w:rsid w:val="00C600CF"/>
    <w:rsid w:val="00C60B70"/>
    <w:rsid w:val="00C612DE"/>
    <w:rsid w:val="00C623F8"/>
    <w:rsid w:val="00C63816"/>
    <w:rsid w:val="00C65832"/>
    <w:rsid w:val="00C674AF"/>
    <w:rsid w:val="00C7164C"/>
    <w:rsid w:val="00C716C5"/>
    <w:rsid w:val="00C717CF"/>
    <w:rsid w:val="00C73C69"/>
    <w:rsid w:val="00C82241"/>
    <w:rsid w:val="00C8303D"/>
    <w:rsid w:val="00C830AA"/>
    <w:rsid w:val="00C8463D"/>
    <w:rsid w:val="00C84B98"/>
    <w:rsid w:val="00C8629F"/>
    <w:rsid w:val="00C86B82"/>
    <w:rsid w:val="00C9131B"/>
    <w:rsid w:val="00CA570A"/>
    <w:rsid w:val="00CB41A4"/>
    <w:rsid w:val="00CB43BC"/>
    <w:rsid w:val="00CB4A9F"/>
    <w:rsid w:val="00CB7304"/>
    <w:rsid w:val="00CC02A7"/>
    <w:rsid w:val="00CC66CF"/>
    <w:rsid w:val="00CC699E"/>
    <w:rsid w:val="00CD2155"/>
    <w:rsid w:val="00CE66B9"/>
    <w:rsid w:val="00CE69EA"/>
    <w:rsid w:val="00CF087D"/>
    <w:rsid w:val="00CF0A31"/>
    <w:rsid w:val="00CF2C36"/>
    <w:rsid w:val="00CF477B"/>
    <w:rsid w:val="00CF725D"/>
    <w:rsid w:val="00D00151"/>
    <w:rsid w:val="00D12A8A"/>
    <w:rsid w:val="00D154A7"/>
    <w:rsid w:val="00D169A3"/>
    <w:rsid w:val="00D17484"/>
    <w:rsid w:val="00D20200"/>
    <w:rsid w:val="00D2102C"/>
    <w:rsid w:val="00D22BC1"/>
    <w:rsid w:val="00D2359B"/>
    <w:rsid w:val="00D25627"/>
    <w:rsid w:val="00D25EED"/>
    <w:rsid w:val="00D26042"/>
    <w:rsid w:val="00D32B35"/>
    <w:rsid w:val="00D33FF0"/>
    <w:rsid w:val="00D34BBC"/>
    <w:rsid w:val="00D351DA"/>
    <w:rsid w:val="00D46190"/>
    <w:rsid w:val="00D4679D"/>
    <w:rsid w:val="00D5005A"/>
    <w:rsid w:val="00D50997"/>
    <w:rsid w:val="00D54876"/>
    <w:rsid w:val="00D60C08"/>
    <w:rsid w:val="00D62B4C"/>
    <w:rsid w:val="00D62C56"/>
    <w:rsid w:val="00D634C0"/>
    <w:rsid w:val="00D65613"/>
    <w:rsid w:val="00D74512"/>
    <w:rsid w:val="00D751D9"/>
    <w:rsid w:val="00D76637"/>
    <w:rsid w:val="00D77532"/>
    <w:rsid w:val="00D8341C"/>
    <w:rsid w:val="00D83BC0"/>
    <w:rsid w:val="00D941F9"/>
    <w:rsid w:val="00D95A9C"/>
    <w:rsid w:val="00D97F24"/>
    <w:rsid w:val="00DA4024"/>
    <w:rsid w:val="00DA667B"/>
    <w:rsid w:val="00DB06A3"/>
    <w:rsid w:val="00DB19B8"/>
    <w:rsid w:val="00DB2986"/>
    <w:rsid w:val="00DB4D20"/>
    <w:rsid w:val="00DC3891"/>
    <w:rsid w:val="00DC4661"/>
    <w:rsid w:val="00DC7113"/>
    <w:rsid w:val="00DD494E"/>
    <w:rsid w:val="00DD4D4D"/>
    <w:rsid w:val="00DE0797"/>
    <w:rsid w:val="00DE2740"/>
    <w:rsid w:val="00DE37D5"/>
    <w:rsid w:val="00DE622C"/>
    <w:rsid w:val="00DF6CA7"/>
    <w:rsid w:val="00E042C9"/>
    <w:rsid w:val="00E04A50"/>
    <w:rsid w:val="00E04CFA"/>
    <w:rsid w:val="00E06536"/>
    <w:rsid w:val="00E10585"/>
    <w:rsid w:val="00E119D8"/>
    <w:rsid w:val="00E130AA"/>
    <w:rsid w:val="00E13F35"/>
    <w:rsid w:val="00E17C1C"/>
    <w:rsid w:val="00E20B49"/>
    <w:rsid w:val="00E230D8"/>
    <w:rsid w:val="00E33068"/>
    <w:rsid w:val="00E336F2"/>
    <w:rsid w:val="00E34576"/>
    <w:rsid w:val="00E367F0"/>
    <w:rsid w:val="00E402C0"/>
    <w:rsid w:val="00E40A99"/>
    <w:rsid w:val="00E426EE"/>
    <w:rsid w:val="00E4273B"/>
    <w:rsid w:val="00E451F5"/>
    <w:rsid w:val="00E50DA3"/>
    <w:rsid w:val="00E54020"/>
    <w:rsid w:val="00E56580"/>
    <w:rsid w:val="00E57DA2"/>
    <w:rsid w:val="00E700E7"/>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59A3"/>
    <w:rsid w:val="00ED27F1"/>
    <w:rsid w:val="00ED2837"/>
    <w:rsid w:val="00ED2931"/>
    <w:rsid w:val="00ED3941"/>
    <w:rsid w:val="00ED4329"/>
    <w:rsid w:val="00EE311A"/>
    <w:rsid w:val="00EE346A"/>
    <w:rsid w:val="00EE3537"/>
    <w:rsid w:val="00EE6BFA"/>
    <w:rsid w:val="00EE7884"/>
    <w:rsid w:val="00EF154D"/>
    <w:rsid w:val="00EF6464"/>
    <w:rsid w:val="00F06271"/>
    <w:rsid w:val="00F07CC6"/>
    <w:rsid w:val="00F12C03"/>
    <w:rsid w:val="00F14B10"/>
    <w:rsid w:val="00F21972"/>
    <w:rsid w:val="00F2632A"/>
    <w:rsid w:val="00F27A01"/>
    <w:rsid w:val="00F33EC8"/>
    <w:rsid w:val="00F34612"/>
    <w:rsid w:val="00F354F3"/>
    <w:rsid w:val="00F419D6"/>
    <w:rsid w:val="00F421AB"/>
    <w:rsid w:val="00F43834"/>
    <w:rsid w:val="00F4766D"/>
    <w:rsid w:val="00F51828"/>
    <w:rsid w:val="00F51C62"/>
    <w:rsid w:val="00F52D62"/>
    <w:rsid w:val="00F53AE1"/>
    <w:rsid w:val="00F551B8"/>
    <w:rsid w:val="00F63FC1"/>
    <w:rsid w:val="00F64FCB"/>
    <w:rsid w:val="00F65400"/>
    <w:rsid w:val="00F6542A"/>
    <w:rsid w:val="00F70C0B"/>
    <w:rsid w:val="00F70F1B"/>
    <w:rsid w:val="00F7402F"/>
    <w:rsid w:val="00F80D09"/>
    <w:rsid w:val="00F8193A"/>
    <w:rsid w:val="00F86679"/>
    <w:rsid w:val="00F86D59"/>
    <w:rsid w:val="00F970AD"/>
    <w:rsid w:val="00FA3760"/>
    <w:rsid w:val="00FA699B"/>
    <w:rsid w:val="00FB1EE2"/>
    <w:rsid w:val="00FB2419"/>
    <w:rsid w:val="00FB43F4"/>
    <w:rsid w:val="00FC1871"/>
    <w:rsid w:val="00FC32F9"/>
    <w:rsid w:val="00FC378D"/>
    <w:rsid w:val="00FC578B"/>
    <w:rsid w:val="00FD304D"/>
    <w:rsid w:val="00FD34BC"/>
    <w:rsid w:val="00FE3062"/>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6D"/>
    <w:pPr>
      <w:widowControl w:val="0"/>
    </w:pPr>
    <w:rPr>
      <w:rFonts w:ascii="Tahoma" w:hAnsi="Tahoma" w:cs="Tahoma"/>
      <w:b/>
      <w:snapToGrid w:val="0"/>
      <w:color w:val="333333"/>
      <w:sz w:val="24"/>
      <w:szCs w:val="24"/>
    </w:rPr>
  </w:style>
  <w:style w:type="paragraph" w:styleId="Heading1">
    <w:name w:val="heading 1"/>
    <w:basedOn w:val="Normal"/>
    <w:next w:val="Normal"/>
    <w:qFormat/>
    <w:rsid w:val="007328A2"/>
    <w:pPr>
      <w:keepNext/>
      <w:spacing w:before="240" w:after="60"/>
      <w:outlineLvl w:val="0"/>
    </w:pPr>
    <w:rPr>
      <w:rFonts w:ascii="Arial" w:hAnsi="Arial" w:cs="Arial"/>
      <w:bCs/>
      <w:kern w:val="32"/>
      <w:sz w:val="32"/>
      <w:szCs w:val="32"/>
    </w:rPr>
  </w:style>
  <w:style w:type="paragraph" w:styleId="Heading2">
    <w:name w:val="heading 2"/>
    <w:basedOn w:val="Normal"/>
    <w:next w:val="Normal"/>
    <w:link w:val="Heading2Char"/>
    <w:uiPriority w:val="9"/>
    <w:semiHidden/>
    <w:unhideWhenUsed/>
    <w:qFormat/>
    <w:rsid w:val="00186349"/>
    <w:pPr>
      <w:keepNext/>
      <w:spacing w:before="240" w:after="60"/>
      <w:outlineLvl w:val="1"/>
    </w:pPr>
    <w:rPr>
      <w:rFonts w:ascii="Calibri" w:eastAsia="MS Gothic" w:hAnsi="Calibri" w:cs="Times New Roman"/>
      <w:bCs/>
      <w:i/>
      <w:iCs/>
      <w:sz w:val="28"/>
      <w:szCs w:val="28"/>
    </w:rPr>
  </w:style>
  <w:style w:type="paragraph" w:styleId="Heading3">
    <w:name w:val="heading 3"/>
    <w:basedOn w:val="Normal"/>
    <w:qFormat/>
    <w:rsid w:val="00D109BA"/>
    <w:pPr>
      <w:widowControl/>
      <w:spacing w:before="100" w:beforeAutospacing="1" w:after="100" w:afterAutospacing="1"/>
      <w:outlineLvl w:val="2"/>
    </w:pPr>
    <w:rPr>
      <w:rFonts w:ascii="Times New Roman" w:hAnsi="Times New Roman"/>
      <w:b w:val="0"/>
      <w:bCs/>
      <w:snapToGrid/>
    </w:rPr>
  </w:style>
  <w:style w:type="paragraph" w:styleId="Heading4">
    <w:name w:val="heading 4"/>
    <w:basedOn w:val="Normal"/>
    <w:next w:val="Normal"/>
    <w:qFormat/>
    <w:rsid w:val="001C14A3"/>
    <w:pPr>
      <w:keepNext/>
      <w:spacing w:before="240" w:after="60"/>
      <w:outlineLvl w:val="3"/>
    </w:pPr>
    <w:rPr>
      <w:rFonts w:ascii="Times New Roman" w:hAnsi="Times New Roman" w:cs="Times New Roman"/>
      <w:bCs/>
      <w:sz w:val="28"/>
      <w:szCs w:val="28"/>
    </w:rPr>
  </w:style>
  <w:style w:type="paragraph" w:styleId="Heading5">
    <w:name w:val="heading 5"/>
    <w:basedOn w:val="Normal"/>
    <w:next w:val="Normal"/>
    <w:qFormat/>
    <w:rsid w:val="001C14A3"/>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rPr>
      <w:sz w:val="16"/>
      <w:szCs w:val="16"/>
    </w:rPr>
  </w:style>
  <w:style w:type="paragraph" w:styleId="NormalWeb">
    <w:name w:val="Normal (Web)"/>
    <w:basedOn w:val="Normal"/>
    <w:uiPriority w:val="99"/>
    <w:rsid w:val="00641D77"/>
    <w:pPr>
      <w:widowControl/>
      <w:spacing w:before="100" w:beforeAutospacing="1" w:after="100" w:afterAutospacing="1"/>
    </w:pPr>
    <w:rPr>
      <w:rFonts w:ascii="Times New Roman" w:hAnsi="Times New Roman"/>
      <w:snapToGrid/>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rsid w:val="00DE41B4"/>
    <w:pPr>
      <w:widowControl/>
      <w:tabs>
        <w:tab w:val="center" w:pos="4320"/>
        <w:tab w:val="right" w:pos="8640"/>
      </w:tabs>
    </w:pPr>
    <w:rPr>
      <w:rFonts w:ascii="Times New Roman" w:hAnsi="Times New Roman"/>
      <w:snapToGrid/>
    </w:rPr>
  </w:style>
  <w:style w:type="character" w:customStyle="1" w:styleId="sup">
    <w:name w:val="sup"/>
    <w:basedOn w:val="DefaultParagraphFont"/>
    <w:rsid w:val="00017D13"/>
  </w:style>
  <w:style w:type="paragraph" w:styleId="BodyText">
    <w:name w:val="Body Text"/>
    <w:basedOn w:val="Normal"/>
    <w:rsid w:val="00E24CE0"/>
    <w:pPr>
      <w:widowControl/>
      <w:jc w:val="center"/>
    </w:pPr>
    <w:rPr>
      <w:rFonts w:ascii="Times New Roman" w:hAnsi="Times New Roman"/>
      <w:snapToGrid/>
      <w:lang w:val="en-CA"/>
    </w:rPr>
  </w:style>
  <w:style w:type="paragraph" w:styleId="BodyText3">
    <w:name w:val="Body Text 3"/>
    <w:basedOn w:val="Normal"/>
    <w:rsid w:val="00E24CE0"/>
    <w:pPr>
      <w:widowControl/>
      <w:jc w:val="both"/>
    </w:pPr>
    <w:rPr>
      <w:rFonts w:ascii="Times New Roman" w:hAnsi="Times New Roman"/>
      <w:i/>
      <w:iCs/>
      <w:snapToGrid/>
      <w:lang w:val="en-CA"/>
    </w:rPr>
  </w:style>
  <w:style w:type="character" w:styleId="Strong">
    <w:name w:val="Strong"/>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widowControl/>
      <w:spacing w:before="100" w:beforeAutospacing="1" w:after="100" w:afterAutospacing="1"/>
    </w:pPr>
    <w:rPr>
      <w:rFonts w:ascii="Times New Roman" w:eastAsia="SimSun" w:hAnsi="Times New Roman" w:cs="Times New Roman"/>
      <w:b w:val="0"/>
      <w:snapToGrid/>
      <w:color w:val="auto"/>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widowControl/>
      <w:spacing w:before="100" w:beforeAutospacing="1" w:after="100" w:afterAutospacing="1"/>
    </w:pPr>
    <w:rPr>
      <w:rFonts w:ascii="Times" w:hAnsi="Times" w:cs="Times New Roman"/>
      <w:b w:val="0"/>
      <w:snapToGrid/>
      <w:color w:val="auto"/>
      <w:sz w:val="20"/>
      <w:szCs w:val="20"/>
    </w:rPr>
  </w:style>
  <w:style w:type="character" w:customStyle="1" w:styleId="small-caps">
    <w:name w:val="small-caps"/>
    <w:rsid w:val="00600486"/>
  </w:style>
  <w:style w:type="paragraph" w:customStyle="1" w:styleId="top-half">
    <w:name w:val="top-half"/>
    <w:basedOn w:val="Normal"/>
    <w:rsid w:val="00672DA5"/>
    <w:pPr>
      <w:widowControl/>
      <w:spacing w:before="100" w:beforeAutospacing="1" w:after="100" w:afterAutospacing="1"/>
    </w:pPr>
    <w:rPr>
      <w:rFonts w:ascii="Times" w:hAnsi="Times" w:cs="Times New Roman"/>
      <w:b w:val="0"/>
      <w:snapToGrid/>
      <w:color w:val="auto"/>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widowControl/>
      <w:spacing w:before="100" w:beforeAutospacing="1" w:after="100" w:afterAutospacing="1"/>
    </w:pPr>
    <w:rPr>
      <w:rFonts w:ascii="Times" w:hAnsi="Times" w:cs="Times New Roman"/>
      <w:b w:val="0"/>
      <w:snapToGrid/>
      <w:color w:val="auto"/>
      <w:sz w:val="20"/>
      <w:szCs w:val="20"/>
    </w:rPr>
  </w:style>
  <w:style w:type="paragraph" w:customStyle="1" w:styleId="chapter-1">
    <w:name w:val="chapter-1"/>
    <w:basedOn w:val="Normal"/>
    <w:rsid w:val="002F1492"/>
    <w:pPr>
      <w:widowControl/>
      <w:spacing w:before="100" w:beforeAutospacing="1" w:after="100" w:afterAutospacing="1"/>
    </w:pPr>
    <w:rPr>
      <w:rFonts w:ascii="Times" w:eastAsia="MS Mincho" w:hAnsi="Times" w:cs="Times New Roman"/>
      <w:b w:val="0"/>
      <w:snapToGrid/>
      <w:color w:val="auto"/>
      <w:sz w:val="20"/>
      <w:szCs w:val="20"/>
    </w:rPr>
  </w:style>
  <w:style w:type="paragraph" w:customStyle="1" w:styleId="top-05">
    <w:name w:val="top-05"/>
    <w:basedOn w:val="Normal"/>
    <w:rsid w:val="0022694F"/>
    <w:pPr>
      <w:widowControl/>
      <w:spacing w:before="100" w:beforeAutospacing="1" w:after="100" w:afterAutospacing="1"/>
    </w:pPr>
    <w:rPr>
      <w:rFonts w:ascii="Times" w:hAnsi="Times" w:cs="Times New Roman"/>
      <w:b w:val="0"/>
      <w:snapToGrid/>
      <w:color w:val="auto"/>
      <w:sz w:val="20"/>
      <w:szCs w:val="20"/>
    </w:rPr>
  </w:style>
  <w:style w:type="paragraph" w:styleId="ListParagraph">
    <w:name w:val="List Paragraph"/>
    <w:basedOn w:val="Normal"/>
    <w:uiPriority w:val="34"/>
    <w:qFormat/>
    <w:rsid w:val="00CB4A9F"/>
    <w:pPr>
      <w:ind w:left="720"/>
      <w:contextualSpacing/>
    </w:pPr>
  </w:style>
  <w:style w:type="paragraph" w:styleId="BodyTextIndent">
    <w:name w:val="Body Text Indent"/>
    <w:basedOn w:val="Normal"/>
    <w:link w:val="BodyTextIndentChar"/>
    <w:uiPriority w:val="99"/>
    <w:unhideWhenUsed/>
    <w:rsid w:val="00354B18"/>
    <w:pPr>
      <w:spacing w:after="120"/>
      <w:ind w:left="283"/>
    </w:p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C4CC-82DE-43BB-B892-C77A80ED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Laura Moyer</cp:lastModifiedBy>
  <cp:revision>4</cp:revision>
  <cp:lastPrinted>2016-03-24T20:24:00Z</cp:lastPrinted>
  <dcterms:created xsi:type="dcterms:W3CDTF">2016-03-24T20:23:00Z</dcterms:created>
  <dcterms:modified xsi:type="dcterms:W3CDTF">2016-03-24T20:28:00Z</dcterms:modified>
</cp:coreProperties>
</file>